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79A8090" w:rsidP="00C8A3FF" w:rsidRDefault="579A8090" w14:paraId="13D3B35B" w14:textId="2179C669">
      <w:pPr>
        <w:pStyle w:val="Normal"/>
        <w:bidi w:val="0"/>
        <w:spacing w:before="0" w:beforeAutospacing="off" w:afterAutospacing="on" w:line="259" w:lineRule="auto"/>
        <w:ind w:left="0" w:right="0"/>
        <w:contextualSpacing/>
        <w:jc w:val="center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579A809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2023 Organizational Meeting of the Town Board</w:t>
      </w:r>
    </w:p>
    <w:p w:rsidR="579A8090" w:rsidP="00C8A3FF" w:rsidRDefault="579A8090" w14:paraId="5EE9FB1B" w14:textId="43499792">
      <w:pPr>
        <w:pStyle w:val="Normal"/>
        <w:bidi w:val="0"/>
        <w:spacing w:before="0" w:beforeAutospacing="off" w:afterAutospacing="on" w:line="259" w:lineRule="auto"/>
        <w:ind w:left="0" w:right="0"/>
        <w:contextualSpacing/>
        <w:jc w:val="center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579A809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January 4</w:t>
      </w:r>
      <w:r w:rsidRPr="00C8A3FF" w:rsidR="579A8090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vertAlign w:val="superscript"/>
        </w:rPr>
        <w:t>th</w:t>
      </w:r>
      <w:r w:rsidRPr="00C8A3FF" w:rsidR="579A809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, 2023 07:00pm</w:t>
      </w:r>
    </w:p>
    <w:p w:rsidR="00C8A3FF" w:rsidP="00C8A3FF" w:rsidRDefault="00C8A3FF" w14:paraId="34883834" w14:textId="2C89848E">
      <w:pPr>
        <w:pStyle w:val="Normal"/>
        <w:bidi w:val="0"/>
        <w:spacing w:before="0" w:beforeAutospacing="off" w:afterAutospacing="on" w:line="259" w:lineRule="auto"/>
        <w:ind w:left="0" w:right="0"/>
        <w:contextualSpacing/>
        <w:jc w:val="center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</w:p>
    <w:p w:rsidR="004A484D" w:rsidP="037DF69A" w:rsidRDefault="004A484D" w14:paraId="7471FD76" w14:textId="48824DD8">
      <w:pPr>
        <w:spacing w:after="200" w:afterAutospacing="1"/>
        <w:contextualSpacing/>
        <w:rPr>
          <w:rFonts w:ascii="Tenorite" w:hAnsi="Tenorite" w:eastAsia="Tenorite" w:cs="Tenorite"/>
          <w:color w:val="000000" w:themeColor="text1"/>
          <w:sz w:val="24"/>
          <w:szCs w:val="24"/>
        </w:rPr>
      </w:pPr>
    </w:p>
    <w:p w:rsidR="162A5F89" w:rsidP="00C8A3FF" w:rsidRDefault="162A5F89" w14:paraId="5A8A3BD2" w14:textId="2F5B2966">
      <w:pPr>
        <w:pStyle w:val="Normal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162A5F8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RESOLUTION 2023-001 Motion made by Thompson, seconded by Holleran;</w:t>
      </w:r>
    </w:p>
    <w:p w:rsidR="162A5F89" w:rsidP="00C8A3FF" w:rsidRDefault="162A5F89" w14:paraId="397A00A2" w14:textId="7FBC4056">
      <w:pPr>
        <w:pStyle w:val="Normal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162A5F89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162A5F8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 approve appointments for following positions.</w:t>
      </w:r>
      <w:r w:rsidRPr="00C8A3FF" w:rsidR="162A5F8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</w:p>
    <w:p w:rsidR="004A484D" w:rsidP="1683027C" w:rsidRDefault="45907656" w14:paraId="564C44F2" w14:textId="6DD05B97">
      <w:pPr>
        <w:pStyle w:val="Normal"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1683027C" w:rsidR="4590765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a. Attorney for the Town</w:t>
      </w:r>
      <w:r>
        <w:tab/>
      </w:r>
      <w:r>
        <w:tab/>
      </w:r>
      <w:r>
        <w:tab/>
      </w:r>
      <w:r>
        <w:tab/>
      </w:r>
      <w:r>
        <w:tab/>
      </w:r>
      <w:r w:rsidRPr="1683027C" w:rsidR="4590765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Robert Panasci </w:t>
      </w:r>
    </w:p>
    <w:p w:rsidR="004A484D" w:rsidP="037DF69A" w:rsidRDefault="45907656" w14:paraId="2F2917C6" w14:textId="5DB6F3B6">
      <w:pPr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1683027C" w:rsidR="4590765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b. Attorney for the Zoning Board of Appeals</w:t>
      </w:r>
      <w:r>
        <w:tab/>
      </w:r>
      <w:r>
        <w:tab/>
      </w:r>
      <w:r w:rsidRPr="1683027C" w:rsidR="4590765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Robert Panasci</w:t>
      </w:r>
    </w:p>
    <w:p w:rsidR="004A484D" w:rsidP="037DF69A" w:rsidRDefault="45907656" w14:paraId="6A8FC6D7" w14:textId="440ED434">
      <w:pPr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1683027C" w:rsidR="4590765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c. Clerk for the Planning Board</w:t>
      </w:r>
      <w:r>
        <w:tab/>
      </w:r>
      <w:r>
        <w:tab/>
      </w:r>
      <w:r>
        <w:tab/>
      </w:r>
      <w:r>
        <w:tab/>
      </w:r>
      <w:r w:rsidRPr="1683027C" w:rsidR="4590765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Wendy Cleveland</w:t>
      </w:r>
    </w:p>
    <w:p w:rsidR="004A484D" w:rsidP="037DF69A" w:rsidRDefault="45907656" w14:paraId="5E3BBC74" w14:textId="4ED2EAA1">
      <w:pPr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1683027C" w:rsidR="4590765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d. Clerk for the Zoning Board of Appeals</w:t>
      </w:r>
      <w:r>
        <w:tab/>
      </w:r>
      <w:r>
        <w:tab/>
      </w:r>
      <w:r>
        <w:tab/>
      </w:r>
      <w:r w:rsidRPr="1683027C" w:rsidR="4590765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Laura Sause</w:t>
      </w:r>
    </w:p>
    <w:p w:rsidR="004A484D" w:rsidP="037DF69A" w:rsidRDefault="45907656" w14:paraId="4A40A26B" w14:textId="78C30F32">
      <w:pPr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1683027C" w:rsidR="4590765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e. Chairman of the Planning Boar</w:t>
      </w:r>
      <w:r w:rsidRPr="1683027C" w:rsidR="553CD21C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d</w:t>
      </w:r>
      <w:r>
        <w:tab/>
      </w:r>
      <w:r>
        <w:tab/>
      </w:r>
      <w:r>
        <w:tab/>
      </w:r>
      <w:r>
        <w:tab/>
      </w:r>
      <w:r w:rsidRPr="1683027C" w:rsidR="4590765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Joe Camarata</w:t>
      </w:r>
    </w:p>
    <w:p w:rsidR="004A484D" w:rsidP="037DF69A" w:rsidRDefault="1C1509D4" w14:paraId="129AB7C9" w14:textId="5717939E">
      <w:pPr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1683027C" w:rsidR="5C3F3D6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f. Member of the Planning Board</w:t>
      </w:r>
      <w:r>
        <w:tab/>
      </w:r>
      <w:r>
        <w:tab/>
      </w:r>
      <w:r>
        <w:tab/>
      </w:r>
      <w:r>
        <w:tab/>
      </w:r>
      <w:r w:rsidRPr="1683027C" w:rsidR="53F3B04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Reggie McGuiness</w:t>
      </w:r>
      <w:r w:rsidRPr="1683027C" w:rsidR="75ADFD48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(</w:t>
      </w:r>
      <w:r w:rsidRPr="1683027C" w:rsidR="51AE0B2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xp</w:t>
      </w:r>
      <w:r w:rsidRPr="1683027C" w:rsidR="75ADFD48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.12/31/29)</w:t>
      </w:r>
    </w:p>
    <w:p w:rsidR="004A484D" w:rsidP="037DF69A" w:rsidRDefault="45907656" w14:paraId="1C3E5B01" w14:textId="40A6D86C">
      <w:pPr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1683027C" w:rsidR="4590765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f. </w:t>
      </w:r>
      <w:r w:rsidRPr="1683027C" w:rsidR="430424F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Chairman of the Zoning Board of Appeals</w:t>
      </w:r>
      <w:r>
        <w:tab/>
      </w:r>
      <w:r>
        <w:tab/>
      </w:r>
      <w:r w:rsidRPr="1683027C" w:rsidR="430424F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Dave Prouty </w:t>
      </w:r>
    </w:p>
    <w:p w:rsidR="004A484D" w:rsidP="037DF69A" w:rsidRDefault="5A4B265B" w14:paraId="7C65136D" w14:textId="6C0AE17A">
      <w:pPr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196CFF3D" w:rsidR="430424F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g. </w:t>
      </w:r>
      <w:r w:rsidRPr="196CFF3D" w:rsidR="4590765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Member of </w:t>
      </w:r>
      <w:r w:rsidRPr="196CFF3D" w:rsidR="5F2ABC3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the </w:t>
      </w:r>
      <w:r w:rsidRPr="196CFF3D" w:rsidR="6EFEC88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Zoning Board of Appeals</w:t>
      </w:r>
      <w:r>
        <w:tab/>
      </w:r>
      <w:r>
        <w:tab/>
      </w:r>
      <w:r w:rsidRPr="196CFF3D" w:rsidR="74D0D89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Kelly Wilde</w:t>
      </w:r>
      <w:r w:rsidRPr="196CFF3D" w:rsidR="4590765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196CFF3D" w:rsidR="02BD942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(</w:t>
      </w:r>
      <w:r w:rsidRPr="196CFF3D" w:rsidR="28163E9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xp.</w:t>
      </w:r>
      <w:r w:rsidRPr="196CFF3D" w:rsidR="02BD942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12/31/2</w:t>
      </w:r>
      <w:r w:rsidRPr="196CFF3D" w:rsidR="2DF8DA8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4</w:t>
      </w:r>
      <w:r w:rsidRPr="196CFF3D" w:rsidR="02BD942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)</w:t>
      </w:r>
    </w:p>
    <w:p w:rsidR="004A484D" w:rsidP="037DF69A" w:rsidRDefault="45907656" w14:paraId="7E126A55" w14:textId="0D9FDA3B">
      <w:pPr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196CFF3D" w:rsidR="4590765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h. Member of the Zoning Board of Appeals</w:t>
      </w:r>
      <w:r>
        <w:tab/>
      </w:r>
      <w:r>
        <w:tab/>
      </w:r>
      <w:r w:rsidRPr="196CFF3D" w:rsidR="20E8640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David M</w:t>
      </w:r>
      <w:r w:rsidRPr="196CFF3D" w:rsidR="3CEB93EC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</w:t>
      </w:r>
      <w:r w:rsidRPr="196CFF3D" w:rsidR="20E8640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cClintock</w:t>
      </w:r>
      <w:r w:rsidRPr="196CFF3D" w:rsidR="5567B6DB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(</w:t>
      </w:r>
      <w:r w:rsidRPr="196CFF3D" w:rsidR="31023BF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xp.</w:t>
      </w:r>
      <w:r w:rsidRPr="196CFF3D" w:rsidR="5567B6DB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12/31/2</w:t>
      </w:r>
      <w:r w:rsidRPr="196CFF3D" w:rsidR="6EB1A34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7</w:t>
      </w:r>
      <w:r w:rsidRPr="196CFF3D" w:rsidR="5567B6DB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)</w:t>
      </w:r>
    </w:p>
    <w:p w:rsidR="004A484D" w:rsidP="037DF69A" w:rsidRDefault="45907656" w14:paraId="026C2AD5" w14:textId="1BF2FAC6">
      <w:pPr>
        <w:rPr>
          <w:rFonts w:ascii="Tenorite" w:hAnsi="Tenorite" w:eastAsia="Tenorite" w:cs="Tenorite"/>
          <w:color w:val="000000" w:themeColor="text1"/>
          <w:sz w:val="24"/>
          <w:szCs w:val="24"/>
        </w:rPr>
      </w:pPr>
      <w:proofErr w:type="spellStart"/>
      <w:r w:rsidRPr="1683027C" w:rsidR="4590765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i</w:t>
      </w:r>
      <w:proofErr w:type="spellEnd"/>
      <w:r w:rsidRPr="1683027C" w:rsidR="4590765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. Chairman Board of Assessment and Review</w:t>
      </w:r>
      <w:r>
        <w:tab/>
      </w:r>
      <w:r>
        <w:tab/>
      </w:r>
      <w:r w:rsidRPr="1683027C" w:rsidR="4590765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Philip Konstantine </w:t>
      </w:r>
    </w:p>
    <w:p w:rsidR="004A484D" w:rsidP="1683027C" w:rsidRDefault="45907656" w14:paraId="3503E868" w14:textId="3D04F7A7">
      <w:pPr>
        <w:pStyle w:val="Normal"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1683027C" w:rsidR="4590765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k.</w:t>
      </w:r>
      <w:r w:rsidRPr="1683027C" w:rsidR="5F8D18BB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Communications Director</w:t>
      </w:r>
      <w:r>
        <w:tab/>
      </w:r>
      <w:r>
        <w:tab/>
      </w:r>
      <w:r>
        <w:tab/>
      </w:r>
      <w:r>
        <w:tab/>
      </w:r>
      <w:r>
        <w:tab/>
      </w:r>
      <w:r w:rsidRPr="1683027C" w:rsidR="4590765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Ryan F. Pereira</w:t>
      </w:r>
    </w:p>
    <w:p w:rsidR="004A484D" w:rsidP="00C8A3FF" w:rsidRDefault="1104FDBF" w14:paraId="0DD9E6E6" w14:textId="2A0FADE1">
      <w:pPr>
        <w:pStyle w:val="Normal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2631807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l. </w:t>
      </w:r>
      <w:r w:rsidRPr="00C8A3FF" w:rsidR="216B71D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Registrar of Vital Statistics</w:t>
      </w:r>
      <w:r>
        <w:tab/>
      </w:r>
      <w:r>
        <w:tab/>
      </w:r>
      <w:r>
        <w:tab/>
      </w:r>
      <w:r>
        <w:tab/>
      </w:r>
      <w:r w:rsidRPr="00C8A3FF" w:rsidR="1EF167E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Ryan F. Pereira</w:t>
      </w:r>
    </w:p>
    <w:p w:rsidR="004A484D" w:rsidP="00C8A3FF" w:rsidRDefault="1104FDBF" w14:paraId="20F468E4" w14:textId="3FEFFA76">
      <w:pPr>
        <w:pStyle w:val="Normal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196CFF3D" w:rsidR="666B0DD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VOTE- Aye</w:t>
      </w:r>
      <w:r w:rsidRPr="196CFF3D" w:rsidR="7929932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196CFF3D" w:rsidR="504A709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(</w:t>
      </w:r>
      <w:r w:rsidRPr="196CFF3D" w:rsidR="666B0DD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3</w:t>
      </w:r>
      <w:r w:rsidRPr="196CFF3D" w:rsidR="47FC31D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)</w:t>
      </w:r>
      <w:r w:rsidRPr="196CFF3D" w:rsidR="666B0DD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Nay</w:t>
      </w:r>
      <w:r w:rsidRPr="196CFF3D" w:rsidR="2F3E7B1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(</w:t>
      </w:r>
      <w:r w:rsidRPr="196CFF3D" w:rsidR="666B0DD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2</w:t>
      </w:r>
      <w:r w:rsidRPr="196CFF3D" w:rsidR="10E2C3E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)</w:t>
      </w:r>
      <w:r w:rsidRPr="196CFF3D" w:rsidR="26428AD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(</w:t>
      </w:r>
      <w:r w:rsidRPr="196CFF3D" w:rsidR="5237DF05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none"/>
        </w:rPr>
        <w:t>PRK</w:t>
      </w:r>
      <w:r w:rsidRPr="196CFF3D" w:rsidR="5237DF05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,</w:t>
      </w:r>
      <w:r w:rsidRPr="196CFF3D" w:rsidR="5237DF05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none"/>
        </w:rPr>
        <w:t xml:space="preserve"> KF)</w:t>
      </w:r>
      <w:r>
        <w:tab/>
      </w:r>
      <w:r>
        <w:tab/>
      </w:r>
      <w:r>
        <w:tab/>
      </w:r>
      <w:r w:rsidRPr="196CFF3D" w:rsidR="5237DF05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S</w:t>
      </w:r>
      <w:r w:rsidRPr="196CFF3D" w:rsidR="666B0DD2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JT</w:t>
      </w:r>
      <w:r>
        <w:tab/>
      </w:r>
      <w:r w:rsidRPr="196CFF3D" w:rsidR="666B0DD2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BH</w:t>
      </w:r>
      <w:r>
        <w:tab/>
      </w:r>
      <w:r>
        <w:tab/>
      </w:r>
      <w:r w:rsidRPr="196CFF3D" w:rsidR="250FF30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MOTION </w:t>
      </w:r>
      <w:r w:rsidRPr="196CFF3D" w:rsidR="70D0D47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CARRIED</w:t>
      </w:r>
    </w:p>
    <w:p w:rsidR="3B189A06" w:rsidP="196CFF3D" w:rsidRDefault="3B189A06" w14:paraId="78756168" w14:textId="0761226C">
      <w:pPr>
        <w:pStyle w:val="Normal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196CFF3D" w:rsidR="3B189A0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Discussions surrounded the appointments of the new ZBA members</w:t>
      </w:r>
      <w:r w:rsidRPr="196CFF3D" w:rsidR="4A08105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, and the reluctance of the Supervisor to recommend </w:t>
      </w:r>
      <w:r w:rsidRPr="196CFF3D" w:rsidR="7A2AC70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reinstatement</w:t>
      </w:r>
      <w:r w:rsidRPr="196CFF3D" w:rsidR="4A08105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of</w:t>
      </w:r>
      <w:r w:rsidRPr="196CFF3D" w:rsidR="4425AC1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196CFF3D" w:rsidR="3673316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 former sitting member.</w:t>
      </w:r>
      <w:r w:rsidRPr="196CFF3D" w:rsidR="4425AC1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</w:p>
    <w:p w:rsidR="004A484D" w:rsidP="00C8A3FF" w:rsidRDefault="1104FDBF" w14:paraId="07D46A3A" w14:textId="5A15C162">
      <w:pPr>
        <w:pStyle w:val="Normal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096627A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</w:t>
      </w:r>
      <w:r w:rsidRPr="00C8A3FF" w:rsidR="0DF52AA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ESOLUTION 2023-</w:t>
      </w:r>
      <w:r w:rsidRPr="00C8A3FF" w:rsidR="1281156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0</w:t>
      </w:r>
      <w:r w:rsidRPr="00C8A3FF" w:rsidR="0DF52AA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02 Motion made by Fierke, seconded by Riddell Kent</w:t>
      </w:r>
      <w:r w:rsidRPr="00C8A3FF" w:rsidR="18E1E3B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</w:p>
    <w:p w:rsidR="004A484D" w:rsidP="00C8A3FF" w:rsidRDefault="1104FDBF" w14:paraId="12648895" w14:textId="6C90ADA1">
      <w:pPr>
        <w:pStyle w:val="Normal"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00C8A3FF" w:rsidR="18E1E3BD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18E1E3B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  <w:r w:rsidRPr="00C8A3FF" w:rsidR="0DF52AA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00C8A3FF" w:rsidR="096627A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that the Superintendent of Highways be permitted to spend up to $1500</w:t>
      </w:r>
      <w:r w:rsidRPr="00C8A3FF" w:rsidR="0812C66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.00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monthly without prior town board approval.</w:t>
      </w:r>
    </w:p>
    <w:p w:rsidR="40511531" w:rsidP="00C8A3FF" w:rsidRDefault="40511531" w14:paraId="063CC525" w14:textId="4B0B0876">
      <w:pPr>
        <w:pStyle w:val="Normal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196CFF3D" w:rsidR="4051153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VOTE- Aye</w:t>
      </w:r>
      <w:r w:rsidRPr="196CFF3D" w:rsidR="67FF681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196CFF3D" w:rsidR="2353E89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(</w:t>
      </w:r>
      <w:r w:rsidRPr="196CFF3D" w:rsidR="4051153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5</w:t>
      </w:r>
      <w:r w:rsidRPr="196CFF3D" w:rsidR="34E97B2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)</w:t>
      </w:r>
      <w:r>
        <w:tab/>
      </w:r>
      <w:r>
        <w:tab/>
      </w:r>
      <w:r>
        <w:tab/>
      </w:r>
      <w:r>
        <w:tab/>
      </w:r>
      <w:r>
        <w:tab/>
      </w:r>
      <w:r w:rsidRPr="196CFF3D" w:rsidR="40511531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KF</w:t>
      </w:r>
      <w:r>
        <w:tab/>
      </w:r>
      <w:r w:rsidRPr="196CFF3D" w:rsidR="40511531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PRK</w:t>
      </w:r>
      <w:r>
        <w:tab/>
      </w:r>
      <w:r>
        <w:tab/>
      </w:r>
      <w:r w:rsidRPr="196CFF3D" w:rsidR="4051153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MOTION CARRIED</w:t>
      </w:r>
    </w:p>
    <w:p w:rsidR="004A484D" w:rsidP="00C8A3FF" w:rsidRDefault="1104FDBF" w14:paraId="32CC1072" w14:textId="1D1F9BC3">
      <w:pPr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4D1E41F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RESOLUTION 2023-</w:t>
      </w:r>
      <w:r w:rsidRPr="00C8A3FF" w:rsidR="750AE48B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0</w:t>
      </w:r>
      <w:r w:rsidRPr="00C8A3FF" w:rsidR="4D1E41F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03 Motion made by Thompson, seconded by Holleran</w:t>
      </w:r>
      <w:r w:rsidRPr="00C8A3FF" w:rsidR="0D40EBF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</w:p>
    <w:p w:rsidR="004A484D" w:rsidP="037DF69A" w:rsidRDefault="1104FDBF" w14:paraId="53E8E3AA" w14:textId="752662AB">
      <w:pPr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00C8A3FF" w:rsidR="0D40EBF0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0D40EBF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that the Town Board meetings be held on the second Wednesday of each</w:t>
      </w:r>
      <w:r w:rsidRPr="00C8A3FF" w:rsidR="49E3DA3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month at </w:t>
      </w:r>
      <w:r w:rsidRPr="00C8A3FF" w:rsidR="683E936B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0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7:00pm at the </w:t>
      </w:r>
      <w:r w:rsidRPr="00C8A3FF" w:rsidR="05BD36F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T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own </w:t>
      </w:r>
      <w:r w:rsidRPr="00C8A3FF" w:rsidR="093BC12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H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all </w:t>
      </w:r>
      <w:r w:rsidRPr="00C8A3FF" w:rsidR="245D839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in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West Oneonta.</w:t>
      </w:r>
    </w:p>
    <w:p w:rsidR="1D0054E3" w:rsidP="00C8A3FF" w:rsidRDefault="1D0054E3" w14:paraId="6293727D" w14:textId="2C45A266">
      <w:pPr>
        <w:pStyle w:val="Normal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196CFF3D" w:rsidR="1D0054E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VOTE- Aye</w:t>
      </w:r>
      <w:r w:rsidRPr="196CFF3D" w:rsidR="3C1B6BE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(5)</w:t>
      </w:r>
      <w:r>
        <w:tab/>
      </w:r>
      <w:r>
        <w:tab/>
      </w:r>
      <w:r>
        <w:tab/>
      </w:r>
      <w:r>
        <w:tab/>
      </w:r>
      <w:r>
        <w:tab/>
      </w:r>
      <w:r w:rsidRPr="196CFF3D" w:rsidR="3C1B6BE0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SJT</w:t>
      </w:r>
      <w:r>
        <w:tab/>
      </w:r>
      <w:r w:rsidRPr="196CFF3D" w:rsidR="3C1B6BE0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BH</w:t>
      </w:r>
      <w:r>
        <w:tab/>
      </w:r>
      <w:r>
        <w:tab/>
      </w:r>
      <w:r w:rsidRPr="196CFF3D" w:rsidR="3C1B6BE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MOTION CARRIED</w:t>
      </w:r>
    </w:p>
    <w:p w:rsidR="004A484D" w:rsidP="00C8A3FF" w:rsidRDefault="1104FDBF" w14:paraId="1E717EC5" w14:textId="202AF5D2">
      <w:pPr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3C1B6BE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RESOLUTION 2023-</w:t>
      </w:r>
      <w:r w:rsidRPr="00C8A3FF" w:rsidR="678FEB4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0</w:t>
      </w:r>
      <w:r w:rsidRPr="00C8A3FF" w:rsidR="3C1B6BE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04 Motion made by Holleran, seconded by Fierke</w:t>
      </w:r>
      <w:r w:rsidRPr="00C8A3FF" w:rsidR="18506F0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</w:p>
    <w:p w:rsidR="004A484D" w:rsidP="037DF69A" w:rsidRDefault="1104FDBF" w14:paraId="35B6C3FA" w14:textId="1B273DA9">
      <w:pPr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00C8A3FF" w:rsidR="18506F0A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18506F0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designa</w:t>
      </w:r>
      <w:r w:rsidRPr="00C8A3FF" w:rsidR="318A519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te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the following banks as official town depositories for town and</w:t>
      </w:r>
      <w:r w:rsidRPr="00C8A3FF" w:rsidR="1DE04CF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improvement district funds: Community Bank, Bank of Cooperstown and NYCLASS.</w:t>
      </w:r>
    </w:p>
    <w:p w:rsidR="56DAA7DB" w:rsidP="00C8A3FF" w:rsidRDefault="56DAA7DB" w14:paraId="012773F6" w14:textId="52113EF0">
      <w:pPr>
        <w:pStyle w:val="Normal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196CFF3D" w:rsidR="56DAA7DB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VOTE- Aye (5)</w:t>
      </w:r>
      <w:r>
        <w:tab/>
      </w:r>
      <w:r>
        <w:tab/>
      </w:r>
      <w:r>
        <w:tab/>
      </w:r>
      <w:r>
        <w:tab/>
      </w:r>
      <w:r>
        <w:tab/>
      </w:r>
      <w:r w:rsidRPr="196CFF3D" w:rsidR="56DAA7DB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BH</w:t>
      </w:r>
      <w:r>
        <w:tab/>
      </w:r>
      <w:r w:rsidRPr="196CFF3D" w:rsidR="56DAA7DB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KF</w:t>
      </w:r>
      <w:r>
        <w:tab/>
      </w:r>
      <w:r>
        <w:tab/>
      </w:r>
      <w:r w:rsidRPr="196CFF3D" w:rsidR="56DAA7DB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MOITON CARRIED</w:t>
      </w:r>
    </w:p>
    <w:p w:rsidR="004A484D" w:rsidP="00C8A3FF" w:rsidRDefault="1104FDBF" w14:paraId="026C9AC6" w14:textId="4FAB3D29">
      <w:pPr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2CE6AD9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RESOLUTION 2023-</w:t>
      </w:r>
      <w:r w:rsidRPr="00C8A3FF" w:rsidR="59CA92A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0</w:t>
      </w:r>
      <w:r w:rsidRPr="00C8A3FF" w:rsidR="2CE6AD9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05 Motion made by </w:t>
      </w:r>
      <w:r w:rsidRPr="00C8A3FF" w:rsidR="1DE77D5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Thompson</w:t>
      </w:r>
      <w:r w:rsidRPr="00C8A3FF" w:rsidR="2CE6AD9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, seconded by </w:t>
      </w:r>
      <w:r w:rsidRPr="00C8A3FF" w:rsidR="490082E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Riddell Kent</w:t>
      </w:r>
      <w:r w:rsidRPr="00C8A3FF" w:rsidR="72A1213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</w:p>
    <w:p w:rsidR="004A484D" w:rsidP="037DF69A" w:rsidRDefault="1104FDBF" w14:paraId="6CAC673F" w14:textId="6989B981">
      <w:pPr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00C8A3FF" w:rsidR="72A12131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72A1213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  <w:r w:rsidRPr="00C8A3FF" w:rsidR="490082E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authoriz</w:t>
      </w:r>
      <w:r w:rsidRPr="00C8A3FF" w:rsidR="296EB98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e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the following petit cash funds:</w:t>
      </w:r>
    </w:p>
    <w:p w:rsidR="004A484D" w:rsidP="1683027C" w:rsidRDefault="1104FDBF" w14:paraId="66229BCD" w14:textId="68DCC607">
      <w:pPr>
        <w:ind w:firstLine="720"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1683027C" w:rsidR="096627A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a. Town Clerk $100.00</w:t>
      </w:r>
    </w:p>
    <w:p w:rsidR="004A484D" w:rsidP="1683027C" w:rsidRDefault="1104FDBF" w14:paraId="6A920037" w14:textId="23A7FF3A">
      <w:pPr>
        <w:ind w:firstLine="720"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1683027C" w:rsidR="096627A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b. Highway Superintendent</w:t>
      </w:r>
      <w:r w:rsidRPr="1683027C" w:rsidR="3B91B00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$ 50.00</w:t>
      </w:r>
    </w:p>
    <w:p w:rsidR="004A484D" w:rsidP="1683027C" w:rsidRDefault="1104FDBF" w14:paraId="1B98EC47" w14:textId="5433B03C">
      <w:pPr>
        <w:ind w:firstLine="720"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1683027C" w:rsidR="096627A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c. Court Clerk</w:t>
      </w:r>
      <w:r w:rsidRPr="1683027C" w:rsidR="5BF594D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$100.00</w:t>
      </w:r>
    </w:p>
    <w:p w:rsidR="004A484D" w:rsidP="1683027C" w:rsidRDefault="1104FDBF" w14:paraId="453580CB" w14:textId="5BBB78DE">
      <w:pPr>
        <w:ind w:firstLine="720"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1683027C" w:rsidR="096627A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d. Sewer &amp; Water Administrator</w:t>
      </w:r>
      <w:r w:rsidRPr="1683027C" w:rsidR="2FC1AA5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$ 50.00</w:t>
      </w:r>
    </w:p>
    <w:p w:rsidR="004A484D" w:rsidP="1683027C" w:rsidRDefault="1104FDBF" w14:paraId="2D4BE043" w14:textId="76C6A982">
      <w:pPr>
        <w:ind w:firstLine="720"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1683027C" w:rsidR="096627A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e. Code Office</w:t>
      </w:r>
      <w:r w:rsidRPr="1683027C" w:rsidR="2CAAD09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$100.00</w:t>
      </w:r>
    </w:p>
    <w:p w:rsidR="004A484D" w:rsidP="1683027C" w:rsidRDefault="1104FDBF" w14:paraId="20B00325" w14:textId="30987FB0">
      <w:pPr>
        <w:ind w:firstLine="720"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00C8A3FF" w:rsidR="096627A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f. Tax Collector</w:t>
      </w:r>
      <w:r w:rsidRPr="00C8A3FF" w:rsidR="467337F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$100.00</w:t>
      </w:r>
    </w:p>
    <w:p w:rsidR="382E745A" w:rsidP="00C8A3FF" w:rsidRDefault="382E745A" w14:paraId="313875D7" w14:textId="4DB49E4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196CFF3D" w:rsidR="382E745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VOTE- Aye (5)</w:t>
      </w:r>
      <w:r>
        <w:tab/>
      </w:r>
      <w:r>
        <w:tab/>
      </w:r>
      <w:r>
        <w:tab/>
      </w:r>
      <w:r>
        <w:tab/>
      </w:r>
      <w:r>
        <w:tab/>
      </w:r>
      <w:r w:rsidRPr="196CFF3D" w:rsidR="382E745A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SJT</w:t>
      </w:r>
      <w:r>
        <w:tab/>
      </w:r>
      <w:r w:rsidRPr="196CFF3D" w:rsidR="382E745A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PRK</w:t>
      </w:r>
      <w:r>
        <w:tab/>
      </w:r>
      <w:r>
        <w:tab/>
      </w:r>
      <w:r w:rsidRPr="196CFF3D" w:rsidR="382E745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MOITON CARRIED</w:t>
      </w:r>
    </w:p>
    <w:p w:rsidR="004A484D" w:rsidP="00C8A3FF" w:rsidRDefault="1104FDBF" w14:paraId="592063B5" w14:textId="2AC9B357">
      <w:pPr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1A8B3CA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RESOLUTION 2023-</w:t>
      </w:r>
      <w:r w:rsidRPr="00C8A3FF" w:rsidR="525A794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0</w:t>
      </w:r>
      <w:r w:rsidRPr="00C8A3FF" w:rsidR="1A8B3CA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06 Motion made by Thompson, seconded by Holleran</w:t>
      </w:r>
      <w:r w:rsidRPr="00C8A3FF" w:rsidR="2DEE795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</w:p>
    <w:p w:rsidR="004A484D" w:rsidP="037DF69A" w:rsidRDefault="1104FDBF" w14:paraId="6D3D88A6" w14:textId="4BD649AC">
      <w:pPr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00C8A3FF" w:rsidR="2DEE7957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2DEE795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set the mileage reimbursement rate t</w:t>
      </w:r>
      <w:r w:rsidRPr="00C8A3FF" w:rsidR="0C070BEB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o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00C8A3FF" w:rsidR="259CB1F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the IRS rate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per mile.</w:t>
      </w:r>
    </w:p>
    <w:p w:rsidR="35783EBD" w:rsidP="00C8A3FF" w:rsidRDefault="35783EBD" w14:paraId="4A4F2D13" w14:textId="5CDBB958">
      <w:pPr>
        <w:pStyle w:val="Normal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196CFF3D" w:rsidR="35783EB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VOTE- Aye (5)</w:t>
      </w:r>
      <w:r>
        <w:tab/>
      </w:r>
      <w:r>
        <w:tab/>
      </w:r>
      <w:r>
        <w:tab/>
      </w:r>
      <w:r>
        <w:tab/>
      </w:r>
      <w:r>
        <w:tab/>
      </w:r>
      <w:r w:rsidRPr="196CFF3D" w:rsidR="35783EBD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SJT</w:t>
      </w:r>
      <w:r>
        <w:tab/>
      </w:r>
      <w:r w:rsidRPr="196CFF3D" w:rsidR="35783EBD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BH</w:t>
      </w:r>
      <w:r>
        <w:tab/>
      </w:r>
      <w:r>
        <w:tab/>
      </w:r>
      <w:r w:rsidRPr="196CFF3D" w:rsidR="35783EB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MOTION CARRIED</w:t>
      </w:r>
    </w:p>
    <w:p w:rsidR="004A484D" w:rsidP="00C8A3FF" w:rsidRDefault="1104FDBF" w14:paraId="05C53EFC" w14:textId="79648473">
      <w:pPr>
        <w:ind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35783EB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RESOLUTION 2023-</w:t>
      </w:r>
      <w:r w:rsidRPr="00C8A3FF" w:rsidR="45E920A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0</w:t>
      </w:r>
      <w:r w:rsidRPr="00C8A3FF" w:rsidR="35783EB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07 Motion made by Thompson, seconded by Ri</w:t>
      </w:r>
      <w:r w:rsidRPr="00C8A3FF" w:rsidR="7A83BA5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dd</w:t>
      </w:r>
      <w:r w:rsidRPr="00C8A3FF" w:rsidR="35783EB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ell Kent</w:t>
      </w:r>
      <w:r w:rsidRPr="00C8A3FF" w:rsidR="55CD8E1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</w:p>
    <w:p w:rsidR="004A484D" w:rsidP="00C8A3FF" w:rsidRDefault="1104FDBF" w14:paraId="00E637CE" w14:textId="538220ED">
      <w:pPr>
        <w:ind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00C8A3FF" w:rsidR="55CD8E12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55CD8E1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designat</w:t>
      </w:r>
      <w:r w:rsidRPr="00C8A3FF" w:rsidR="5CC1978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e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the Daily Star as the official newspaper of the Town o</w:t>
      </w:r>
      <w:r w:rsidRPr="00C8A3FF" w:rsidR="42456B8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f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Oneonta.</w:t>
      </w:r>
    </w:p>
    <w:p w:rsidR="3B8502BF" w:rsidP="00C8A3FF" w:rsidRDefault="3B8502BF" w14:paraId="76855B3E" w14:textId="094D0975">
      <w:pPr>
        <w:pStyle w:val="Normal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196CFF3D" w:rsidR="3B8502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VOTE- Aye (5)</w:t>
      </w:r>
      <w:r>
        <w:tab/>
      </w:r>
      <w:r>
        <w:tab/>
      </w:r>
      <w:r>
        <w:tab/>
      </w:r>
      <w:r>
        <w:tab/>
      </w:r>
      <w:r>
        <w:tab/>
      </w:r>
      <w:r w:rsidRPr="196CFF3D" w:rsidR="3B8502BF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SJT</w:t>
      </w:r>
      <w:r>
        <w:tab/>
      </w:r>
      <w:r w:rsidRPr="196CFF3D" w:rsidR="3B8502BF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PRK</w:t>
      </w:r>
      <w:r>
        <w:tab/>
      </w:r>
      <w:r>
        <w:tab/>
      </w:r>
      <w:r w:rsidRPr="196CFF3D" w:rsidR="3B8502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MOTION CARRIED</w:t>
      </w:r>
    </w:p>
    <w:p w:rsidR="004A484D" w:rsidP="00C8A3FF" w:rsidRDefault="1104FDBF" w14:paraId="033E9354" w14:textId="29094B71">
      <w:pPr>
        <w:ind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00EA50B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RESOLUTION 2023-</w:t>
      </w:r>
      <w:r w:rsidRPr="00C8A3FF" w:rsidR="4B35053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0</w:t>
      </w:r>
      <w:r w:rsidRPr="00C8A3FF" w:rsidR="00EA50B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08 Motion made by Thompson, seconded by Fierke</w:t>
      </w:r>
      <w:r w:rsidRPr="00C8A3FF" w:rsidR="672DFC0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</w:p>
    <w:p w:rsidR="004A484D" w:rsidP="00C8A3FF" w:rsidRDefault="1104FDBF" w14:paraId="6061CCBC" w14:textId="57DA7BBC">
      <w:pPr>
        <w:ind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00C8A3FF" w:rsidR="672DFC0A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672DFC0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designat</w:t>
      </w:r>
      <w:r w:rsidRPr="00C8A3FF" w:rsidR="694B102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e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the following as official town holidays:</w:t>
      </w:r>
      <w:r w:rsidRPr="00C8A3FF" w:rsidR="16D32718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New </w:t>
      </w:r>
      <w:r w:rsidRPr="00C8A3FF" w:rsidR="5DA3DD3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Year's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Day, Martin Luther King Day (observed), </w:t>
      </w:r>
      <w:r w:rsidRPr="00C8A3FF" w:rsidR="3B883A2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F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ederal </w:t>
      </w:r>
      <w:r w:rsidRPr="00C8A3FF" w:rsidR="3D7F982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P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residential</w:t>
      </w:r>
      <w:r w:rsidRPr="00C8A3FF" w:rsidR="4C6ACA8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Holiday in February (observed), </w:t>
      </w:r>
      <w:r w:rsidRPr="00C8A3FF" w:rsidR="6ED4BAD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Juneteenth,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Memorial Day, Independence Day, Labor</w:t>
      </w:r>
      <w:r w:rsidRPr="00C8A3FF" w:rsidR="7025810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Day, Columbus Day, Veterans Day</w:t>
      </w:r>
      <w:r w:rsidRPr="00C8A3FF" w:rsidR="3BA7C86B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,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Thanksgiving Day and the Friday</w:t>
      </w:r>
      <w:r w:rsidRPr="00C8A3FF" w:rsidR="3B4D67C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immediately following Thanksgiving Day</w:t>
      </w:r>
      <w:r w:rsidRPr="00C8A3FF" w:rsidR="65445A7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,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and Christmas Day.</w:t>
      </w:r>
    </w:p>
    <w:p w:rsidR="39289F84" w:rsidP="00C8A3FF" w:rsidRDefault="39289F84" w14:paraId="38700BE5" w14:textId="2FE7104B">
      <w:pPr>
        <w:pStyle w:val="Normal"/>
        <w:ind w:firstLine="0"/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none"/>
        </w:rPr>
      </w:pPr>
      <w:r w:rsidRPr="196CFF3D" w:rsidR="39289F84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none"/>
        </w:rPr>
        <w:t>VOTE- Aye (5)</w:t>
      </w:r>
      <w:r>
        <w:tab/>
      </w:r>
      <w:r>
        <w:tab/>
      </w:r>
      <w:r>
        <w:tab/>
      </w:r>
      <w:r>
        <w:tab/>
      </w:r>
      <w:r>
        <w:tab/>
      </w:r>
      <w:r w:rsidRPr="196CFF3D" w:rsidR="39289F84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SJT</w:t>
      </w:r>
      <w:r>
        <w:tab/>
      </w:r>
      <w:r w:rsidRPr="196CFF3D" w:rsidR="39289F84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KF</w:t>
      </w:r>
      <w:r>
        <w:tab/>
      </w:r>
      <w:r>
        <w:tab/>
      </w:r>
      <w:r w:rsidRPr="196CFF3D" w:rsidR="39289F84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none"/>
        </w:rPr>
        <w:t>MOTION CARRIED</w:t>
      </w:r>
    </w:p>
    <w:p w:rsidR="004A484D" w:rsidP="00C8A3FF" w:rsidRDefault="1104FDBF" w14:paraId="22A42EE6" w14:textId="4B5E199F">
      <w:pPr>
        <w:ind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77CD84B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RESOLUTION 2023-</w:t>
      </w:r>
      <w:r w:rsidRPr="00C8A3FF" w:rsidR="116EA6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0</w:t>
      </w:r>
      <w:r w:rsidRPr="00C8A3FF" w:rsidR="77CD84B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09 Motion made by Riddell Kent, seconded by Thompson</w:t>
      </w:r>
      <w:r w:rsidRPr="00C8A3FF" w:rsidR="5DE0A63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</w:p>
    <w:p w:rsidR="004A484D" w:rsidP="00C8A3FF" w:rsidRDefault="1104FDBF" w14:paraId="7E389DB8" w14:textId="0B19A9A5">
      <w:pPr>
        <w:ind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367269E7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367269E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  <w:r w:rsidRPr="00C8A3FF" w:rsidR="77CD84B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t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he Highway Department shall observe Good Friday in lieu of Martin Luther</w:t>
      </w:r>
      <w:r w:rsidRPr="00C8A3FF" w:rsidR="24A02D7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King's birthday and individual birthdays of employees in lieu of Veterans Day.</w:t>
      </w:r>
      <w:r w:rsidRPr="00C8A3FF" w:rsidR="0C64FBC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</w:p>
    <w:p w:rsidR="004A484D" w:rsidP="00C8A3FF" w:rsidRDefault="1104FDBF" w14:paraId="39A047E3" w14:textId="52C5FD14">
      <w:pPr>
        <w:ind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00C8A3FF" w:rsidR="11AC8D56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7E8E33A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  <w:r w:rsidRPr="00C8A3FF" w:rsidR="3CD9004B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a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ny of the designated holidays/birthdays falling on a Saturday shall be</w:t>
      </w:r>
      <w:r w:rsidRPr="00C8A3FF" w:rsidR="016049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observed on the Friday immediately preceding the Saturday holiday: holidays</w:t>
      </w:r>
      <w:r w:rsidRPr="00C8A3FF" w:rsidR="4F9C0A8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falling on a Sunday shall be observed on the Monday following the holiday.</w:t>
      </w:r>
    </w:p>
    <w:p w:rsidR="004A484D" w:rsidP="00C8A3FF" w:rsidRDefault="1104FDBF" w14:paraId="07B91172" w14:textId="019037EB">
      <w:pPr>
        <w:pStyle w:val="Normal"/>
        <w:ind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196CFF3D" w:rsidR="58C571F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VOTE- Aye (5)</w:t>
      </w:r>
      <w:r>
        <w:tab/>
      </w:r>
      <w:r>
        <w:tab/>
      </w:r>
      <w:r>
        <w:tab/>
      </w:r>
      <w:r>
        <w:tab/>
      </w:r>
      <w:r>
        <w:tab/>
      </w:r>
      <w:r w:rsidRPr="196CFF3D" w:rsidR="58C571F5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PRK</w:t>
      </w:r>
      <w:r>
        <w:tab/>
      </w:r>
      <w:r w:rsidRPr="196CFF3D" w:rsidR="2173B700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SJT</w:t>
      </w:r>
      <w:r>
        <w:tab/>
      </w:r>
      <w:r>
        <w:tab/>
      </w:r>
      <w:r w:rsidRPr="196CFF3D" w:rsidR="2173B70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MOTIN CARRIED</w:t>
      </w:r>
    </w:p>
    <w:p w:rsidR="004A484D" w:rsidP="00C8A3FF" w:rsidRDefault="1104FDBF" w14:paraId="38AE1534" w14:textId="57D8440F">
      <w:pPr>
        <w:pStyle w:val="Normal"/>
        <w:ind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6F17CC7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RESOLUTION 2023-010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00C8A3FF" w:rsidR="7E8CF5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Motion made by Thompson, seconded by Holleran;</w:t>
      </w:r>
    </w:p>
    <w:p w:rsidR="004A484D" w:rsidP="00C8A3FF" w:rsidRDefault="1104FDBF" w14:paraId="17002CE8" w14:textId="0AD728DE">
      <w:pPr>
        <w:ind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7E8CF5BF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7E8CF5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;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authoriz</w:t>
      </w:r>
      <w:r w:rsidRPr="00C8A3FF" w:rsidR="0776B88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e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Supervisor to submit to the Town Clerk a copy of </w:t>
      </w:r>
      <w:r w:rsidRPr="00C8A3FF" w:rsidR="4E6A3F0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thei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</w:t>
      </w:r>
      <w:r w:rsidRPr="00C8A3FF" w:rsidR="476FF94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Annual Report to the State Comptroller and</w:t>
      </w:r>
      <w:r w:rsidRPr="00C8A3FF" w:rsidR="12AD572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</w:p>
    <w:p w:rsidR="004A484D" w:rsidP="00C8A3FF" w:rsidRDefault="1104FDBF" w14:paraId="0D391118" w14:textId="4F13A112">
      <w:pPr>
        <w:ind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00C8A3FF" w:rsidR="12AD572A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12AD572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directing the Town Clerk to cause a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notice</w:t>
      </w:r>
      <w:r w:rsidRPr="00C8A3FF" w:rsidR="37537D0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to be published within ten (1 0) days after receipt of said report in the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official</w:t>
      </w:r>
      <w:r w:rsidRPr="00C8A3FF" w:rsidR="2E9B50B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newspaper of the Town that a copy of such report is on file and available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for inspection</w:t>
      </w:r>
      <w:r w:rsidRPr="00C8A3FF" w:rsidR="7990DB6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in the Town Clerk's office.</w:t>
      </w:r>
    </w:p>
    <w:p w:rsidR="04396754" w:rsidP="00C8A3FF" w:rsidRDefault="04396754" w14:paraId="6A84E339" w14:textId="3A9B8B6E">
      <w:pPr>
        <w:pStyle w:val="Normal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0439675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VOTE- Aye (5)</w:t>
      </w:r>
      <w:r>
        <w:tab/>
      </w:r>
      <w:r>
        <w:tab/>
      </w:r>
      <w:r>
        <w:tab/>
      </w:r>
      <w:r>
        <w:tab/>
      </w:r>
      <w:r>
        <w:tab/>
      </w:r>
      <w:r w:rsidRPr="00C8A3FF" w:rsidR="04396754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SJT</w:t>
      </w:r>
      <w:r>
        <w:tab/>
      </w:r>
      <w:r w:rsidRPr="00C8A3FF" w:rsidR="04396754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BH</w:t>
      </w:r>
      <w:r>
        <w:tab/>
      </w:r>
      <w:r>
        <w:tab/>
      </w:r>
      <w:r w:rsidRPr="00C8A3FF" w:rsidR="0439675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MOTION CARRIED</w:t>
      </w:r>
    </w:p>
    <w:p w:rsidR="004A484D" w:rsidP="00C8A3FF" w:rsidRDefault="1104FDBF" w14:paraId="63C7D0EE" w14:textId="709F80DB">
      <w:pPr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0439675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RESOLUTION 2023-011 Motion made by Thompson,</w:t>
      </w:r>
      <w:r w:rsidRPr="00C8A3FF" w:rsidR="30A4AEF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seconded by Riddell Kent;</w:t>
      </w:r>
    </w:p>
    <w:p w:rsidR="004A484D" w:rsidP="037DF69A" w:rsidRDefault="1104FDBF" w14:paraId="47642277" w14:textId="2B8A11A1">
      <w:pPr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00C8A3FF" w:rsidR="30A4AEF4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30A4AEF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authoriz</w:t>
      </w:r>
      <w:r w:rsidRPr="00C8A3FF" w:rsidR="7C78317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e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the payment of utility bills, Town real property tax bills</w:t>
      </w:r>
      <w:r w:rsidRPr="00C8A3FF" w:rsidR="0FF7218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,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and</w:t>
      </w:r>
    </w:p>
    <w:p w:rsidR="004A484D" w:rsidP="00C8A3FF" w:rsidRDefault="1104FDBF" w14:paraId="3209FCAA" w14:textId="32DCC8D2">
      <w:pPr>
        <w:ind w:firstLine="0"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00C8A3FF" w:rsidR="165DB7F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p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ostage</w:t>
      </w:r>
      <w:r w:rsidRPr="00C8A3FF" w:rsidR="3940C828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,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prior to audit pursuant to Town Law section 118(2).</w:t>
      </w:r>
    </w:p>
    <w:p w:rsidR="2A15A1B1" w:rsidP="00C8A3FF" w:rsidRDefault="2A15A1B1" w14:paraId="679D8323" w14:textId="0CEE0644">
      <w:pPr>
        <w:pStyle w:val="Normal"/>
        <w:ind w:firstLine="0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2A15A1B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VOTE- Aye (5)</w:t>
      </w:r>
      <w:r>
        <w:tab/>
      </w:r>
      <w:r>
        <w:tab/>
      </w:r>
      <w:r>
        <w:tab/>
      </w:r>
      <w:r>
        <w:tab/>
      </w:r>
      <w:r>
        <w:tab/>
      </w:r>
      <w:r w:rsidRPr="00C8A3FF" w:rsidR="2A15A1B1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SJT</w:t>
      </w:r>
      <w:r>
        <w:tab/>
      </w:r>
      <w:r w:rsidRPr="00C8A3FF" w:rsidR="2A15A1B1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PRK</w:t>
      </w:r>
      <w:r>
        <w:tab/>
      </w:r>
      <w:r>
        <w:tab/>
      </w:r>
      <w:r w:rsidRPr="00C8A3FF" w:rsidR="2A15A1B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MOTION CARRIED</w:t>
      </w:r>
    </w:p>
    <w:p w:rsidR="004A484D" w:rsidP="00C8A3FF" w:rsidRDefault="1104FDBF" w14:paraId="0C8FFAF3" w14:textId="4239704E">
      <w:pPr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2B3843B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RESOLUTION 2023-012 Motion made by Fierke, seconded by Riddell Kent;</w:t>
      </w:r>
    </w:p>
    <w:p w:rsidR="004A484D" w:rsidP="037DF69A" w:rsidRDefault="1104FDBF" w14:paraId="03C84F5A" w14:textId="025BFE0F">
      <w:pPr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00C8A3FF" w:rsidR="2B3843BA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2B3843B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adopt the Work Place Violence policy of the Town of Oneonta.</w:t>
      </w:r>
    </w:p>
    <w:p w:rsidR="004A484D" w:rsidP="00C8A3FF" w:rsidRDefault="1104FDBF" w14:paraId="311258C5" w14:textId="68B83764">
      <w:pPr>
        <w:pStyle w:val="Normal"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00C8A3FF" w:rsidR="76262391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7626239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adopt the Sexual Harassment Policy of the Town of Oneonta.</w:t>
      </w:r>
    </w:p>
    <w:p w:rsidR="004A484D" w:rsidP="00C8A3FF" w:rsidRDefault="1104FDBF" w14:paraId="6AC087E9" w14:textId="33814561">
      <w:pPr>
        <w:pStyle w:val="Normal"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00C8A3FF" w:rsidR="7C8CB9F5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7C8CB9F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adopt the Investment Policy of the Town of </w:t>
      </w:r>
      <w:r w:rsidRPr="00C8A3FF" w:rsidR="17863D9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Oneonta.</w:t>
      </w:r>
    </w:p>
    <w:p w:rsidR="004A484D" w:rsidP="00C8A3FF" w:rsidRDefault="624F5A07" w14:paraId="2DB73F21" w14:textId="7A49D3CD">
      <w:pPr>
        <w:pStyle w:val="Normal"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00C8A3FF" w:rsidR="65704892">
        <w:rPr>
          <w:rFonts w:ascii="Tenorite" w:hAnsi="Tenorite" w:eastAsia="Tenorite" w:cs="Tenorite"/>
          <w:color w:val="000000" w:themeColor="text1" w:themeTint="FF" w:themeShade="FF"/>
          <w:sz w:val="22"/>
          <w:szCs w:val="22"/>
        </w:rPr>
        <w:t>WHEREAS</w:t>
      </w:r>
      <w:r w:rsidRPr="00C8A3FF" w:rsidR="6570489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;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adopt the Procurement Policy of the Town of Oneonta.</w:t>
      </w:r>
    </w:p>
    <w:p w:rsidR="334475EC" w:rsidP="00C8A3FF" w:rsidRDefault="334475EC" w14:paraId="262C1538" w14:textId="4B27208F">
      <w:pPr>
        <w:pStyle w:val="Normal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334475EC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VOTE- Aye (5)</w:t>
      </w:r>
      <w:r>
        <w:tab/>
      </w:r>
      <w:r>
        <w:tab/>
      </w:r>
      <w:r>
        <w:tab/>
      </w:r>
      <w:r>
        <w:tab/>
      </w:r>
      <w:r>
        <w:tab/>
      </w:r>
      <w:r w:rsidRPr="00C8A3FF" w:rsidR="334475EC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KF</w:t>
      </w:r>
      <w:r>
        <w:tab/>
      </w:r>
      <w:r w:rsidRPr="00C8A3FF" w:rsidR="334475EC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PRK</w:t>
      </w:r>
      <w:r>
        <w:tab/>
      </w:r>
      <w:r>
        <w:tab/>
      </w:r>
      <w:r w:rsidRPr="00C8A3FF" w:rsidR="334475EC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MOTION CARRIED</w:t>
      </w:r>
    </w:p>
    <w:p w:rsidR="004A484D" w:rsidP="00C8A3FF" w:rsidRDefault="410CDC82" w14:paraId="1452ED9B" w14:textId="0658E1B3">
      <w:pPr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7952523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RESOLUTION 2023-013 Motion made by Thomson, seconded by Riddell Kent;</w:t>
      </w:r>
    </w:p>
    <w:p w:rsidR="004A484D" w:rsidP="037DF69A" w:rsidRDefault="410CDC82" w14:paraId="2839AB27" w14:textId="4ED919EE">
      <w:pPr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00C8A3FF" w:rsidR="79525236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7952523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  <w:r w:rsidRPr="00C8A3FF" w:rsidR="096627A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adopt wage and salary schedule pursuant to 202</w:t>
      </w:r>
      <w:r w:rsidRPr="00C8A3FF" w:rsidR="0C2844E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3</w:t>
      </w:r>
      <w:r w:rsidRPr="00C8A3FF" w:rsidR="096627A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budget.</w:t>
      </w:r>
    </w:p>
    <w:p w:rsidR="7FB8E89A" w:rsidP="00C8A3FF" w:rsidRDefault="7FB8E89A" w14:paraId="4CEF6FB7" w14:textId="49AA2BC9">
      <w:pPr>
        <w:pStyle w:val="Normal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7FB8E89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VOTE- Aye (5)</w:t>
      </w:r>
      <w:r>
        <w:tab/>
      </w:r>
      <w:r>
        <w:tab/>
      </w:r>
      <w:r>
        <w:tab/>
      </w:r>
      <w:r>
        <w:tab/>
      </w:r>
      <w:r>
        <w:tab/>
      </w:r>
      <w:r w:rsidRPr="00C8A3FF" w:rsidR="7FB8E89A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SJT</w:t>
      </w:r>
      <w:r>
        <w:tab/>
      </w:r>
      <w:r w:rsidRPr="00C8A3FF" w:rsidR="7FB8E89A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PRK</w:t>
      </w:r>
      <w:r>
        <w:tab/>
      </w:r>
      <w:r>
        <w:tab/>
      </w:r>
      <w:r w:rsidRPr="00C8A3FF" w:rsidR="7FB8E89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MOTION CARRIED</w:t>
      </w:r>
    </w:p>
    <w:p w:rsidR="4932DBFD" w:rsidP="00C8A3FF" w:rsidRDefault="4932DBFD" w14:paraId="76EF7BE2" w14:textId="742F6C7F">
      <w:pPr>
        <w:pStyle w:val="Normal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5928F6F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RESOLUTION 2023-014 Motion made by Thompson, seconded by Fierke</w:t>
      </w:r>
      <w:r w:rsidRPr="00C8A3FF" w:rsidR="5AD078E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</w:p>
    <w:p w:rsidR="4932DBFD" w:rsidP="1683027C" w:rsidRDefault="4932DBFD" w14:paraId="26A9EF5B" w14:textId="65F0B514">
      <w:pPr>
        <w:pStyle w:val="Normal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5AD078E4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5AD078E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  <w:r w:rsidRPr="00C8A3FF" w:rsidR="4932DBF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approv</w:t>
      </w:r>
      <w:r w:rsidRPr="00C8A3FF" w:rsidR="49AEE0BC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e </w:t>
      </w:r>
      <w:r w:rsidRPr="00C8A3FF" w:rsidR="4932DBF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the Union Contract for the Constable.</w:t>
      </w:r>
    </w:p>
    <w:p w:rsidR="4CD9C153" w:rsidP="00C8A3FF" w:rsidRDefault="4CD9C153" w14:paraId="5898C02A" w14:textId="63C39373">
      <w:pPr>
        <w:pStyle w:val="Normal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4CD9C15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VOTE- Aye (4) Nay (1)</w:t>
      </w:r>
      <w:r w:rsidRPr="00C8A3FF" w:rsidR="4CD27C87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none"/>
        </w:rPr>
        <w:t xml:space="preserve"> (PRK)</w:t>
      </w:r>
      <w:r>
        <w:tab/>
      </w:r>
      <w:r>
        <w:tab/>
      </w:r>
      <w:r>
        <w:tab/>
      </w:r>
      <w:r w:rsidRPr="00C8A3FF" w:rsidR="4CD9C153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SJT</w:t>
      </w:r>
      <w:r>
        <w:tab/>
      </w:r>
      <w:r w:rsidRPr="00C8A3FF" w:rsidR="4CD9C153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KF</w:t>
      </w:r>
      <w:r>
        <w:tab/>
      </w:r>
      <w:r>
        <w:tab/>
      </w:r>
      <w:r w:rsidRPr="00C8A3FF" w:rsidR="4CD9C15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MOTION CARRIED</w:t>
      </w:r>
    </w:p>
    <w:p w:rsidR="004A484D" w:rsidP="00C8A3FF" w:rsidRDefault="1104FDBF" w14:paraId="0274DF33" w14:textId="098D4EB1">
      <w:pPr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5BCAA40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RESOLUTION 2023-015 Motion made by Mowers, seconded by </w:t>
      </w:r>
      <w:r w:rsidRPr="00C8A3FF" w:rsidR="5BCAA40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Fierke;</w:t>
      </w:r>
    </w:p>
    <w:p w:rsidR="004A484D" w:rsidP="037DF69A" w:rsidRDefault="1104FDBF" w14:paraId="483C3761" w14:textId="31A25E43">
      <w:pPr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00C8A3FF" w:rsidR="5BCAA40E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5BCAA40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 d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esignation of </w:t>
      </w:r>
      <w:r w:rsidRPr="00C8A3FF" w:rsidR="5894BF9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Skylar J. Thompson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as voting delegate at the 202</w:t>
      </w:r>
      <w:r w:rsidRPr="00C8A3FF" w:rsidR="1AC6B72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3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Training School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and</w:t>
      </w:r>
      <w:r w:rsidRPr="00C8A3FF" w:rsidR="23FD1BE8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Annual Meeting of the Association of Towns.</w:t>
      </w:r>
    </w:p>
    <w:p w:rsidR="1A6F8940" w:rsidP="00C8A3FF" w:rsidRDefault="1A6F8940" w14:paraId="64DD8C16" w14:textId="69A41433">
      <w:pPr>
        <w:pStyle w:val="Normal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1A6F894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VOTE- Aye (5)</w:t>
      </w:r>
      <w:r>
        <w:tab/>
      </w:r>
      <w:r>
        <w:tab/>
      </w:r>
      <w:r>
        <w:tab/>
      </w:r>
      <w:r>
        <w:tab/>
      </w:r>
      <w:r>
        <w:tab/>
      </w:r>
      <w:r w:rsidRPr="00C8A3FF" w:rsidR="1A6F8940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RM</w:t>
      </w:r>
      <w:r>
        <w:tab/>
      </w:r>
      <w:r w:rsidRPr="00C8A3FF" w:rsidR="1A6F8940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KF</w:t>
      </w:r>
      <w:r>
        <w:tab/>
      </w:r>
      <w:r>
        <w:tab/>
      </w:r>
      <w:r w:rsidRPr="00C8A3FF" w:rsidR="1A6F894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MOTION CARRIED</w:t>
      </w:r>
    </w:p>
    <w:p w:rsidR="004A484D" w:rsidP="00C8A3FF" w:rsidRDefault="1104FDBF" w14:paraId="58D7F10C" w14:textId="159994B8">
      <w:pPr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1A6F894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RESOLUTION 2023-016 Motion made by </w:t>
      </w:r>
      <w:r w:rsidRPr="00C8A3FF" w:rsidR="1A6F894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Thompson</w:t>
      </w:r>
      <w:r w:rsidRPr="00C8A3FF" w:rsidR="1A6F894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, seconded by Holleran;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</w:p>
    <w:p w:rsidR="004A484D" w:rsidP="00C8A3FF" w:rsidRDefault="1104FDBF" w14:paraId="35AFE30D" w14:textId="711482FF">
      <w:pPr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17352181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1735218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; </w:t>
      </w:r>
      <w:r w:rsidRPr="00C8A3FF" w:rsidR="1104FDB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adopt the amended fee schedule for 202</w:t>
      </w:r>
      <w:r w:rsidRPr="00C8A3FF" w:rsidR="2131A71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3</w:t>
      </w:r>
      <w:r w:rsidRPr="00C8A3FF" w:rsidR="17B953A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.</w:t>
      </w:r>
    </w:p>
    <w:p w:rsidR="004A484D" w:rsidP="037DF69A" w:rsidRDefault="1104FDBF" w14:paraId="13F6E273" w14:textId="37F0E227">
      <w:pPr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00C8A3FF" w:rsidR="17B953A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VOTE- Aye (5)</w:t>
      </w:r>
      <w:r>
        <w:tab/>
      </w:r>
      <w:r>
        <w:tab/>
      </w:r>
      <w:r>
        <w:tab/>
      </w:r>
      <w:r>
        <w:tab/>
      </w:r>
      <w:r>
        <w:tab/>
      </w:r>
      <w:r w:rsidRPr="00C8A3FF" w:rsidR="17B953A3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SJT</w:t>
      </w:r>
      <w:r>
        <w:tab/>
      </w:r>
      <w:r w:rsidRPr="00C8A3FF" w:rsidR="17B953A3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BH</w:t>
      </w:r>
      <w:r>
        <w:tab/>
      </w:r>
      <w:r>
        <w:tab/>
      </w:r>
      <w:r w:rsidRPr="00C8A3FF" w:rsidR="17B953A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MOTION CARRIED</w:t>
      </w:r>
    </w:p>
    <w:p w:rsidR="004A484D" w:rsidP="00C8A3FF" w:rsidRDefault="32309DF2" w14:paraId="4CBABB70" w14:textId="2F127E31">
      <w:pPr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17B953A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RESOLUTION 2023-017 Motion made by Mowers, seconded by Thompson;</w:t>
      </w:r>
    </w:p>
    <w:p w:rsidR="004A484D" w:rsidP="037DF69A" w:rsidRDefault="32309DF2" w14:paraId="2C078E63" w14:textId="366CCB03">
      <w:pPr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00C8A3FF" w:rsidR="17B953A3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17B953A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; </w:t>
      </w:r>
      <w:r w:rsidRPr="00C8A3FF" w:rsidR="096627A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Committee Assignments </w:t>
      </w:r>
      <w:r w:rsidRPr="00C8A3FF" w:rsidR="5E51878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remain unchanged</w:t>
      </w:r>
      <w:r w:rsidRPr="00C8A3FF" w:rsidR="6BB3574C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from 2022</w:t>
      </w:r>
      <w:r w:rsidRPr="00C8A3FF" w:rsidR="565E38D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to 2023.</w:t>
      </w:r>
    </w:p>
    <w:p w:rsidR="565E38D4" w:rsidP="00C8A3FF" w:rsidRDefault="565E38D4" w14:paraId="7AE5690C" w14:textId="1C7060A0">
      <w:pPr>
        <w:pStyle w:val="Normal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565E38D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VOTE- Aye (5)</w:t>
      </w:r>
      <w:r>
        <w:tab/>
      </w:r>
      <w:r>
        <w:tab/>
      </w:r>
      <w:r>
        <w:tab/>
      </w:r>
      <w:r>
        <w:tab/>
      </w:r>
      <w:r>
        <w:tab/>
      </w:r>
      <w:r w:rsidRPr="00C8A3FF" w:rsidR="565E38D4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RM</w:t>
      </w:r>
      <w:r>
        <w:tab/>
      </w:r>
      <w:r w:rsidRPr="00C8A3FF" w:rsidR="565E38D4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SJT</w:t>
      </w:r>
      <w:r>
        <w:tab/>
      </w:r>
      <w:r>
        <w:tab/>
      </w:r>
      <w:r w:rsidRPr="00C8A3FF" w:rsidR="565E38D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MOTION CARRIED</w:t>
      </w:r>
    </w:p>
    <w:p w:rsidR="3C1741D1" w:rsidP="00C8A3FF" w:rsidRDefault="3C1741D1" w14:paraId="0B2D38F2" w14:textId="794B53F6">
      <w:pPr>
        <w:pStyle w:val="Normal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3C1741D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RESOLUTION 2023-018 Motion made by Thompson, seconded by Riddell Kent;</w:t>
      </w:r>
    </w:p>
    <w:p w:rsidR="53A80337" w:rsidP="00C8A3FF" w:rsidRDefault="53A80337" w14:paraId="3EE72F7E" w14:textId="1DB4F4F5">
      <w:pPr>
        <w:pStyle w:val="Normal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00C8A3FF" w:rsidR="53A80337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00C8A3FF" w:rsidR="53A8033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; </w:t>
      </w:r>
      <w:r w:rsidRPr="00C8A3FF" w:rsidR="53A8033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Adjournment</w:t>
      </w:r>
      <w:r w:rsidRPr="00C8A3FF" w:rsidR="53A8033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for the 2023 Organizational Meeting</w:t>
      </w:r>
      <w:r w:rsidRPr="00C8A3FF" w:rsidR="7955D9D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,</w:t>
      </w:r>
    </w:p>
    <w:p w:rsidR="65E441E1" w:rsidP="196CFF3D" w:rsidRDefault="65E441E1" w14:paraId="1045DEBA" w14:textId="68DBA907">
      <w:pPr>
        <w:pStyle w:val="Normal"/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96CFF3D" w:rsidR="65E441E1">
        <w:rPr>
          <w:rFonts w:ascii="Tenorite" w:hAnsi="Tenorite" w:eastAsia="Tenorite" w:cs="Tenorite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NOW</w:t>
      </w:r>
      <w:r w:rsidRPr="196CFF3D" w:rsidR="7955D9D6"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therefore be it resolved; </w:t>
      </w:r>
      <w:r w:rsidRPr="196CFF3D" w:rsidR="6BC6A623"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meeting adjourned </w:t>
      </w:r>
      <w:r w:rsidRPr="196CFF3D" w:rsidR="73472EDE"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@</w:t>
      </w:r>
      <w:r w:rsidRPr="196CFF3D" w:rsidR="6BC6A623"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07:45</w:t>
      </w:r>
      <w:r w:rsidRPr="196CFF3D" w:rsidR="7D3B0D28"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PM</w:t>
      </w:r>
      <w:r w:rsidRPr="196CFF3D" w:rsidR="6BC6A623"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w:rsidR="7E1C9C5E" w:rsidP="00C8A3FF" w:rsidRDefault="7E1C9C5E" w14:paraId="5863A0A4" w14:textId="6BF9CAFD">
      <w:pPr>
        <w:pStyle w:val="Normal"/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0C8A3FF" w:rsidR="7E1C9C5E"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VOTE- Aye (5) </w:t>
      </w:r>
      <w:r>
        <w:tab/>
      </w:r>
      <w:r>
        <w:tab/>
      </w:r>
      <w:r>
        <w:tab/>
      </w:r>
      <w:r>
        <w:tab/>
      </w:r>
      <w:r>
        <w:tab/>
      </w:r>
      <w:r w:rsidRPr="00C8A3FF" w:rsidR="7E1C9C5E"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SJT</w:t>
      </w:r>
      <w:r>
        <w:tab/>
      </w:r>
      <w:r w:rsidRPr="00C8A3FF" w:rsidR="7E1C9C5E"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PRK</w:t>
      </w:r>
      <w:r>
        <w:tab/>
      </w:r>
      <w:r>
        <w:tab/>
      </w:r>
      <w:r w:rsidRPr="00C8A3FF" w:rsidR="7E1C9C5E"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MOTION CARRIED</w:t>
      </w:r>
    </w:p>
    <w:p w:rsidR="00C8A3FF" w:rsidP="00C8A3FF" w:rsidRDefault="00C8A3FF" w14:paraId="004304F0" w14:textId="2528E7F9">
      <w:pPr>
        <w:pStyle w:val="Normal"/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00C8A3FF" w:rsidP="00C8A3FF" w:rsidRDefault="00C8A3FF" w14:paraId="02BD5F26" w14:textId="25572620">
      <w:pPr>
        <w:pStyle w:val="Normal"/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4A47C94A" w:rsidP="00C8A3FF" w:rsidRDefault="4A47C94A" w14:paraId="7827AFD8" w14:textId="0108A17D">
      <w:pPr>
        <w:pStyle w:val="Normal"/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0C8A3FF" w:rsidR="4A47C94A"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Respectfully </w:t>
      </w:r>
      <w:r w:rsidRPr="00C8A3FF" w:rsidR="4A47C94A"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submitted</w:t>
      </w:r>
      <w:r w:rsidRPr="00C8A3FF" w:rsidR="4A47C94A"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,</w:t>
      </w:r>
    </w:p>
    <w:p w:rsidR="00C8A3FF" w:rsidP="00C8A3FF" w:rsidRDefault="00C8A3FF" w14:paraId="16D27F0F" w14:textId="577F7DC2">
      <w:pPr>
        <w:pStyle w:val="Normal"/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4A47C94A" w:rsidP="00C8A3FF" w:rsidRDefault="4A47C94A" w14:paraId="11F753FB" w14:textId="4638B98A">
      <w:pPr>
        <w:pStyle w:val="Normal"/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0C8A3FF" w:rsidR="4A47C94A"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Ryan F. Pereira</w:t>
      </w:r>
    </w:p>
    <w:p w:rsidR="4A47C94A" w:rsidP="00C8A3FF" w:rsidRDefault="4A47C94A" w14:paraId="0C2BAD34" w14:textId="5575AFC5">
      <w:pPr>
        <w:pStyle w:val="Normal"/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0C8A3FF" w:rsidR="4A47C94A">
        <w:rPr>
          <w:rFonts w:ascii="Tenorite" w:hAnsi="Tenorite" w:eastAsia="Tenorite" w:cs="Tenorite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Town Clerk</w:t>
      </w:r>
    </w:p>
    <w:sectPr w:rsidR="004A484D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  <w:titlePg w:val="1"/>
      <w:headerReference w:type="first" r:id="R866f582559fe425a"/>
      <w:footerReference w:type="first" r:id="Rf3793e474f344e7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72FD" w:rsidRDefault="000672FD" w14:paraId="52383843" w14:textId="77777777">
      <w:pPr>
        <w:spacing w:after="0" w:line="240" w:lineRule="auto"/>
      </w:pPr>
      <w:r>
        <w:separator/>
      </w:r>
    </w:p>
  </w:endnote>
  <w:endnote w:type="continuationSeparator" w:id="0">
    <w:p w:rsidR="000672FD" w:rsidRDefault="000672FD" w14:paraId="3C531946" w14:textId="77777777">
      <w:pPr>
        <w:spacing w:after="0" w:line="240" w:lineRule="auto"/>
      </w:pPr>
      <w:r>
        <w:continuationSeparator/>
      </w:r>
    </w:p>
  </w:endnote>
  <w:endnote w:type="continuationNotice" w:id="1">
    <w:p w:rsidR="000672FD" w:rsidRDefault="000672FD" w14:paraId="7CDBCF3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norite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7DF69A" w:rsidTr="037DF69A" w14:paraId="4A8773BB" w14:textId="77777777">
      <w:trPr>
        <w:trHeight w:val="300"/>
      </w:trPr>
      <w:tc>
        <w:tcPr>
          <w:tcW w:w="3120" w:type="dxa"/>
        </w:tcPr>
        <w:p w:rsidR="037DF69A" w:rsidP="037DF69A" w:rsidRDefault="037DF69A" w14:paraId="6311A2BF" w14:textId="653DB799">
          <w:pPr>
            <w:pStyle w:val="Header"/>
            <w:ind w:left="-115"/>
          </w:pPr>
        </w:p>
      </w:tc>
      <w:tc>
        <w:tcPr>
          <w:tcW w:w="3120" w:type="dxa"/>
        </w:tcPr>
        <w:p w:rsidR="037DF69A" w:rsidP="037DF69A" w:rsidRDefault="037DF69A" w14:paraId="1EA54F99" w14:textId="5D5F2BE8">
          <w:pPr>
            <w:pStyle w:val="Header"/>
            <w:jc w:val="center"/>
          </w:pPr>
        </w:p>
      </w:tc>
      <w:tc>
        <w:tcPr>
          <w:tcW w:w="3120" w:type="dxa"/>
        </w:tcPr>
        <w:p w:rsidR="037DF69A" w:rsidP="037DF69A" w:rsidRDefault="037DF69A" w14:paraId="155862EC" w14:textId="25B72D68">
          <w:pPr>
            <w:pStyle w:val="Header"/>
            <w:ind w:right="-115"/>
            <w:jc w:val="right"/>
          </w:pPr>
        </w:p>
      </w:tc>
    </w:tr>
  </w:tbl>
  <w:p w:rsidR="037DF69A" w:rsidP="037DF69A" w:rsidRDefault="037DF69A" w14:paraId="58375FE7" w14:textId="461B3720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83027C" w:rsidTr="1683027C" w14:paraId="7A543DB5">
      <w:trPr>
        <w:trHeight w:val="300"/>
      </w:trPr>
      <w:tc>
        <w:tcPr>
          <w:tcW w:w="3120" w:type="dxa"/>
          <w:tcMar/>
        </w:tcPr>
        <w:p w:rsidR="1683027C" w:rsidP="1683027C" w:rsidRDefault="1683027C" w14:paraId="628596D1" w14:textId="05CABF3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683027C" w:rsidP="1683027C" w:rsidRDefault="1683027C" w14:paraId="52A0CBED" w14:textId="32853A8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683027C" w:rsidP="1683027C" w:rsidRDefault="1683027C" w14:paraId="797EC250" w14:textId="4BBA5AA3">
          <w:pPr>
            <w:pStyle w:val="Header"/>
            <w:bidi w:val="0"/>
            <w:ind w:right="-115"/>
            <w:jc w:val="right"/>
          </w:pPr>
        </w:p>
      </w:tc>
    </w:tr>
  </w:tbl>
  <w:p w:rsidR="1683027C" w:rsidP="1683027C" w:rsidRDefault="1683027C" w14:paraId="5215C0EE" w14:textId="0138247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72FD" w:rsidRDefault="000672FD" w14:paraId="776A0415" w14:textId="77777777">
      <w:pPr>
        <w:spacing w:after="0" w:line="240" w:lineRule="auto"/>
      </w:pPr>
      <w:r>
        <w:separator/>
      </w:r>
    </w:p>
  </w:footnote>
  <w:footnote w:type="continuationSeparator" w:id="0">
    <w:p w:rsidR="000672FD" w:rsidRDefault="000672FD" w14:paraId="2D457652" w14:textId="77777777">
      <w:pPr>
        <w:spacing w:after="0" w:line="240" w:lineRule="auto"/>
      </w:pPr>
      <w:r>
        <w:continuationSeparator/>
      </w:r>
    </w:p>
  </w:footnote>
  <w:footnote w:type="continuationNotice" w:id="1">
    <w:p w:rsidR="000672FD" w:rsidRDefault="000672FD" w14:paraId="0618467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7DF69A" w:rsidTr="1683027C" w14:paraId="153ECC4B" w14:textId="77777777">
      <w:trPr>
        <w:trHeight w:val="300"/>
      </w:trPr>
      <w:tc>
        <w:tcPr>
          <w:tcW w:w="3120" w:type="dxa"/>
          <w:tcMar/>
        </w:tcPr>
        <w:p w:rsidR="037DF69A" w:rsidP="037DF69A" w:rsidRDefault="037DF69A" w14:paraId="54B7D1A5" w14:textId="5FD98E3C">
          <w:pPr>
            <w:pStyle w:val="Header"/>
            <w:ind w:left="-115"/>
          </w:pPr>
        </w:p>
      </w:tc>
      <w:tc>
        <w:tcPr>
          <w:tcW w:w="3120" w:type="dxa"/>
          <w:tcMar/>
        </w:tcPr>
        <w:p w:rsidR="037DF69A" w:rsidP="037DF69A" w:rsidRDefault="037DF69A" w14:paraId="7E0E4853" w14:textId="3A6CAFF9">
          <w:pPr>
            <w:pStyle w:val="Header"/>
            <w:jc w:val="center"/>
          </w:pPr>
        </w:p>
      </w:tc>
      <w:tc>
        <w:tcPr>
          <w:tcW w:w="3120" w:type="dxa"/>
          <w:tcMar/>
        </w:tcPr>
        <w:p w:rsidR="037DF69A" w:rsidP="037DF69A" w:rsidRDefault="037DF69A" w14:paraId="3F5F0DDA" w14:textId="24C8BF43">
          <w:pPr>
            <w:pStyle w:val="Header"/>
            <w:ind w:right="-115"/>
            <w:jc w:val="right"/>
          </w:pPr>
        </w:p>
      </w:tc>
    </w:tr>
  </w:tbl>
  <w:p w:rsidR="037DF69A" w:rsidP="037DF69A" w:rsidRDefault="037DF69A" w14:paraId="611D4500" w14:textId="61FCC48A">
    <w:pPr>
      <w:pStyle w:val="Header"/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83027C" w:rsidTr="1683027C" w14:paraId="7E139C71">
      <w:trPr>
        <w:trHeight w:val="300"/>
      </w:trPr>
      <w:tc>
        <w:tcPr>
          <w:tcW w:w="3120" w:type="dxa"/>
          <w:tcMar/>
        </w:tcPr>
        <w:p w:rsidR="1683027C" w:rsidP="1683027C" w:rsidRDefault="1683027C" w14:paraId="709791E8" w14:textId="751679F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683027C" w:rsidP="1683027C" w:rsidRDefault="1683027C" w14:paraId="480D325D" w14:textId="70E4AFA9">
          <w:pPr>
            <w:pStyle w:val="Header"/>
            <w:jc w:val="center"/>
          </w:pPr>
          <w:r w:rsidR="1683027C">
            <w:drawing>
              <wp:inline wp14:editId="216B71D9" wp14:anchorId="495D8726">
                <wp:extent cx="1381539" cy="1323975"/>
                <wp:effectExtent l="0" t="0" r="0" b="0"/>
                <wp:docPr id="14483152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dbedbad1e1c4a2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539" cy="1323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683027C" w:rsidP="1683027C" w:rsidRDefault="1683027C" w14:paraId="15CA3545" w14:textId="265ADCD8">
          <w:pPr>
            <w:pStyle w:val="Header"/>
            <w:bidi w:val="0"/>
            <w:ind w:right="-115"/>
            <w:jc w:val="right"/>
          </w:pPr>
        </w:p>
      </w:tc>
    </w:tr>
  </w:tbl>
  <w:p w:rsidR="1683027C" w:rsidP="1683027C" w:rsidRDefault="1683027C" w14:paraId="2164C0BE" w14:textId="50CBCC5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9EA0"/>
    <w:multiLevelType w:val="hybridMultilevel"/>
    <w:tmpl w:val="FFFFFFFF"/>
    <w:lvl w:ilvl="0" w:tplc="D936765C">
      <w:start w:val="1"/>
      <w:numFmt w:val="decimal"/>
      <w:lvlText w:val="%1."/>
      <w:lvlJc w:val="left"/>
      <w:pPr>
        <w:ind w:left="720" w:hanging="360"/>
      </w:pPr>
    </w:lvl>
    <w:lvl w:ilvl="1" w:tplc="4D46D070">
      <w:start w:val="1"/>
      <w:numFmt w:val="decimal"/>
      <w:lvlText w:val="%2."/>
      <w:lvlJc w:val="left"/>
      <w:pPr>
        <w:ind w:left="1440" w:hanging="360"/>
      </w:pPr>
      <w:rPr>
        <w:rFonts w:hint="default" w:ascii="Tenorite" w:hAnsi="Tenorite"/>
      </w:rPr>
    </w:lvl>
    <w:lvl w:ilvl="2" w:tplc="E864F128">
      <w:start w:val="1"/>
      <w:numFmt w:val="lowerRoman"/>
      <w:lvlText w:val="%3."/>
      <w:lvlJc w:val="right"/>
      <w:pPr>
        <w:ind w:left="2160" w:hanging="180"/>
      </w:pPr>
    </w:lvl>
    <w:lvl w:ilvl="3" w:tplc="21A8A366">
      <w:start w:val="1"/>
      <w:numFmt w:val="decimal"/>
      <w:lvlText w:val="%4."/>
      <w:lvlJc w:val="left"/>
      <w:pPr>
        <w:ind w:left="2880" w:hanging="360"/>
      </w:pPr>
    </w:lvl>
    <w:lvl w:ilvl="4" w:tplc="20E8B86E">
      <w:start w:val="1"/>
      <w:numFmt w:val="lowerLetter"/>
      <w:lvlText w:val="%5."/>
      <w:lvlJc w:val="left"/>
      <w:pPr>
        <w:ind w:left="3600" w:hanging="360"/>
      </w:pPr>
    </w:lvl>
    <w:lvl w:ilvl="5" w:tplc="01E296BE">
      <w:start w:val="1"/>
      <w:numFmt w:val="lowerRoman"/>
      <w:lvlText w:val="%6."/>
      <w:lvlJc w:val="right"/>
      <w:pPr>
        <w:ind w:left="4320" w:hanging="180"/>
      </w:pPr>
    </w:lvl>
    <w:lvl w:ilvl="6" w:tplc="A446962A">
      <w:start w:val="1"/>
      <w:numFmt w:val="decimal"/>
      <w:lvlText w:val="%7."/>
      <w:lvlJc w:val="left"/>
      <w:pPr>
        <w:ind w:left="5040" w:hanging="360"/>
      </w:pPr>
    </w:lvl>
    <w:lvl w:ilvl="7" w:tplc="41445924">
      <w:start w:val="1"/>
      <w:numFmt w:val="lowerLetter"/>
      <w:lvlText w:val="%8."/>
      <w:lvlJc w:val="left"/>
      <w:pPr>
        <w:ind w:left="5760" w:hanging="360"/>
      </w:pPr>
    </w:lvl>
    <w:lvl w:ilvl="8" w:tplc="127208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D7F01"/>
    <w:multiLevelType w:val="hybridMultilevel"/>
    <w:tmpl w:val="FFFFFFFF"/>
    <w:lvl w:ilvl="0" w:tplc="28CEC2C2">
      <w:start w:val="1"/>
      <w:numFmt w:val="decimal"/>
      <w:lvlText w:val="%1."/>
      <w:lvlJc w:val="left"/>
      <w:pPr>
        <w:ind w:left="720" w:hanging="360"/>
      </w:pPr>
    </w:lvl>
    <w:lvl w:ilvl="1" w:tplc="1DF6BA4A">
      <w:start w:val="1"/>
      <w:numFmt w:val="decimal"/>
      <w:lvlText w:val="%2."/>
      <w:lvlJc w:val="left"/>
      <w:pPr>
        <w:ind w:left="1440" w:hanging="360"/>
      </w:pPr>
    </w:lvl>
    <w:lvl w:ilvl="2" w:tplc="501E16FC">
      <w:start w:val="1"/>
      <w:numFmt w:val="lowerRoman"/>
      <w:lvlText w:val="%3."/>
      <w:lvlJc w:val="right"/>
      <w:pPr>
        <w:ind w:left="2160" w:hanging="180"/>
      </w:pPr>
    </w:lvl>
    <w:lvl w:ilvl="3" w:tplc="3B30F332">
      <w:start w:val="1"/>
      <w:numFmt w:val="decimal"/>
      <w:lvlText w:val="%4."/>
      <w:lvlJc w:val="left"/>
      <w:pPr>
        <w:ind w:left="2880" w:hanging="360"/>
      </w:pPr>
    </w:lvl>
    <w:lvl w:ilvl="4" w:tplc="80A4AC62">
      <w:start w:val="1"/>
      <w:numFmt w:val="lowerLetter"/>
      <w:lvlText w:val="%5."/>
      <w:lvlJc w:val="left"/>
      <w:pPr>
        <w:ind w:left="3600" w:hanging="360"/>
      </w:pPr>
    </w:lvl>
    <w:lvl w:ilvl="5" w:tplc="AAA28B78">
      <w:start w:val="1"/>
      <w:numFmt w:val="lowerRoman"/>
      <w:lvlText w:val="%6."/>
      <w:lvlJc w:val="right"/>
      <w:pPr>
        <w:ind w:left="4320" w:hanging="180"/>
      </w:pPr>
    </w:lvl>
    <w:lvl w:ilvl="6" w:tplc="DEBEAF8E">
      <w:start w:val="1"/>
      <w:numFmt w:val="decimal"/>
      <w:lvlText w:val="%7."/>
      <w:lvlJc w:val="left"/>
      <w:pPr>
        <w:ind w:left="5040" w:hanging="360"/>
      </w:pPr>
    </w:lvl>
    <w:lvl w:ilvl="7" w:tplc="6BC26E0C">
      <w:start w:val="1"/>
      <w:numFmt w:val="lowerLetter"/>
      <w:lvlText w:val="%8."/>
      <w:lvlJc w:val="left"/>
      <w:pPr>
        <w:ind w:left="5760" w:hanging="360"/>
      </w:pPr>
    </w:lvl>
    <w:lvl w:ilvl="8" w:tplc="600AC9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89FE8"/>
    <w:multiLevelType w:val="hybridMultilevel"/>
    <w:tmpl w:val="FFFFFFFF"/>
    <w:lvl w:ilvl="0" w:tplc="34FADB0C">
      <w:start w:val="1"/>
      <w:numFmt w:val="decimal"/>
      <w:lvlText w:val="%1."/>
      <w:lvlJc w:val="left"/>
      <w:pPr>
        <w:ind w:left="720" w:hanging="360"/>
      </w:pPr>
    </w:lvl>
    <w:lvl w:ilvl="1" w:tplc="FB64DD08">
      <w:start w:val="1"/>
      <w:numFmt w:val="decimal"/>
      <w:lvlText w:val="%2."/>
      <w:lvlJc w:val="left"/>
      <w:pPr>
        <w:ind w:left="1440" w:hanging="360"/>
      </w:pPr>
    </w:lvl>
    <w:lvl w:ilvl="2" w:tplc="3D067FE4">
      <w:start w:val="1"/>
      <w:numFmt w:val="lowerRoman"/>
      <w:lvlText w:val="%3."/>
      <w:lvlJc w:val="right"/>
      <w:pPr>
        <w:ind w:left="2160" w:hanging="180"/>
      </w:pPr>
    </w:lvl>
    <w:lvl w:ilvl="3" w:tplc="B866B83E">
      <w:start w:val="1"/>
      <w:numFmt w:val="decimal"/>
      <w:lvlText w:val="%4."/>
      <w:lvlJc w:val="left"/>
      <w:pPr>
        <w:ind w:left="2880" w:hanging="360"/>
      </w:pPr>
    </w:lvl>
    <w:lvl w:ilvl="4" w:tplc="CD2C976C">
      <w:start w:val="1"/>
      <w:numFmt w:val="lowerLetter"/>
      <w:lvlText w:val="%5."/>
      <w:lvlJc w:val="left"/>
      <w:pPr>
        <w:ind w:left="3600" w:hanging="360"/>
      </w:pPr>
    </w:lvl>
    <w:lvl w:ilvl="5" w:tplc="8F8A3116">
      <w:start w:val="1"/>
      <w:numFmt w:val="lowerRoman"/>
      <w:lvlText w:val="%6."/>
      <w:lvlJc w:val="right"/>
      <w:pPr>
        <w:ind w:left="4320" w:hanging="180"/>
      </w:pPr>
    </w:lvl>
    <w:lvl w:ilvl="6" w:tplc="8E76C8D8">
      <w:start w:val="1"/>
      <w:numFmt w:val="decimal"/>
      <w:lvlText w:val="%7."/>
      <w:lvlJc w:val="left"/>
      <w:pPr>
        <w:ind w:left="5040" w:hanging="360"/>
      </w:pPr>
    </w:lvl>
    <w:lvl w:ilvl="7" w:tplc="AAE008D6">
      <w:start w:val="1"/>
      <w:numFmt w:val="lowerLetter"/>
      <w:lvlText w:val="%8."/>
      <w:lvlJc w:val="left"/>
      <w:pPr>
        <w:ind w:left="5760" w:hanging="360"/>
      </w:pPr>
    </w:lvl>
    <w:lvl w:ilvl="8" w:tplc="4678E6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13732"/>
    <w:multiLevelType w:val="hybridMultilevel"/>
    <w:tmpl w:val="FFFFFFFF"/>
    <w:lvl w:ilvl="0" w:tplc="3864AC54">
      <w:start w:val="1"/>
      <w:numFmt w:val="decimal"/>
      <w:lvlText w:val="%1."/>
      <w:lvlJc w:val="left"/>
      <w:pPr>
        <w:ind w:left="720" w:hanging="360"/>
      </w:pPr>
    </w:lvl>
    <w:lvl w:ilvl="1" w:tplc="8CBCB074">
      <w:start w:val="1"/>
      <w:numFmt w:val="decimal"/>
      <w:lvlText w:val="%2."/>
      <w:lvlJc w:val="left"/>
      <w:pPr>
        <w:ind w:left="1440" w:hanging="360"/>
      </w:pPr>
    </w:lvl>
    <w:lvl w:ilvl="2" w:tplc="E5C07602">
      <w:start w:val="1"/>
      <w:numFmt w:val="lowerRoman"/>
      <w:lvlText w:val="%3."/>
      <w:lvlJc w:val="right"/>
      <w:pPr>
        <w:ind w:left="2160" w:hanging="180"/>
      </w:pPr>
    </w:lvl>
    <w:lvl w:ilvl="3" w:tplc="CC8C975A">
      <w:start w:val="1"/>
      <w:numFmt w:val="decimal"/>
      <w:lvlText w:val="%4."/>
      <w:lvlJc w:val="left"/>
      <w:pPr>
        <w:ind w:left="2880" w:hanging="360"/>
      </w:pPr>
    </w:lvl>
    <w:lvl w:ilvl="4" w:tplc="FA6A537A">
      <w:start w:val="1"/>
      <w:numFmt w:val="lowerLetter"/>
      <w:lvlText w:val="%5."/>
      <w:lvlJc w:val="left"/>
      <w:pPr>
        <w:ind w:left="3600" w:hanging="360"/>
      </w:pPr>
    </w:lvl>
    <w:lvl w:ilvl="5" w:tplc="F16EC4C2">
      <w:start w:val="1"/>
      <w:numFmt w:val="lowerRoman"/>
      <w:lvlText w:val="%6."/>
      <w:lvlJc w:val="right"/>
      <w:pPr>
        <w:ind w:left="4320" w:hanging="180"/>
      </w:pPr>
    </w:lvl>
    <w:lvl w:ilvl="6" w:tplc="E7BA9018">
      <w:start w:val="1"/>
      <w:numFmt w:val="decimal"/>
      <w:lvlText w:val="%7."/>
      <w:lvlJc w:val="left"/>
      <w:pPr>
        <w:ind w:left="5040" w:hanging="360"/>
      </w:pPr>
    </w:lvl>
    <w:lvl w:ilvl="7" w:tplc="7406A01A">
      <w:start w:val="1"/>
      <w:numFmt w:val="lowerLetter"/>
      <w:lvlText w:val="%8."/>
      <w:lvlJc w:val="left"/>
      <w:pPr>
        <w:ind w:left="5760" w:hanging="360"/>
      </w:pPr>
    </w:lvl>
    <w:lvl w:ilvl="8" w:tplc="9B9E91F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5E563"/>
    <w:multiLevelType w:val="hybridMultilevel"/>
    <w:tmpl w:val="FFFFFFFF"/>
    <w:lvl w:ilvl="0" w:tplc="A54A8EF8">
      <w:start w:val="1"/>
      <w:numFmt w:val="decimal"/>
      <w:lvlText w:val="%1."/>
      <w:lvlJc w:val="left"/>
      <w:pPr>
        <w:ind w:left="720" w:hanging="360"/>
      </w:pPr>
    </w:lvl>
    <w:lvl w:ilvl="1" w:tplc="26C014E4">
      <w:start w:val="1"/>
      <w:numFmt w:val="decimal"/>
      <w:lvlText w:val="%2."/>
      <w:lvlJc w:val="left"/>
      <w:pPr>
        <w:ind w:left="1440" w:hanging="360"/>
      </w:pPr>
      <w:rPr>
        <w:rFonts w:hint="default" w:ascii="Tenorite" w:hAnsi="Tenorite"/>
      </w:rPr>
    </w:lvl>
    <w:lvl w:ilvl="2" w:tplc="ADAADDBA">
      <w:start w:val="1"/>
      <w:numFmt w:val="lowerRoman"/>
      <w:lvlText w:val="%3."/>
      <w:lvlJc w:val="right"/>
      <w:pPr>
        <w:ind w:left="2160" w:hanging="180"/>
      </w:pPr>
    </w:lvl>
    <w:lvl w:ilvl="3" w:tplc="AE86C9FE">
      <w:start w:val="1"/>
      <w:numFmt w:val="decimal"/>
      <w:lvlText w:val="%4."/>
      <w:lvlJc w:val="left"/>
      <w:pPr>
        <w:ind w:left="2880" w:hanging="360"/>
      </w:pPr>
    </w:lvl>
    <w:lvl w:ilvl="4" w:tplc="B07C1DD2">
      <w:start w:val="1"/>
      <w:numFmt w:val="lowerLetter"/>
      <w:lvlText w:val="%5."/>
      <w:lvlJc w:val="left"/>
      <w:pPr>
        <w:ind w:left="3600" w:hanging="360"/>
      </w:pPr>
    </w:lvl>
    <w:lvl w:ilvl="5" w:tplc="58E6CEF0">
      <w:start w:val="1"/>
      <w:numFmt w:val="lowerRoman"/>
      <w:lvlText w:val="%6."/>
      <w:lvlJc w:val="right"/>
      <w:pPr>
        <w:ind w:left="4320" w:hanging="180"/>
      </w:pPr>
    </w:lvl>
    <w:lvl w:ilvl="6" w:tplc="7788FFA8">
      <w:start w:val="1"/>
      <w:numFmt w:val="decimal"/>
      <w:lvlText w:val="%7."/>
      <w:lvlJc w:val="left"/>
      <w:pPr>
        <w:ind w:left="5040" w:hanging="360"/>
      </w:pPr>
    </w:lvl>
    <w:lvl w:ilvl="7" w:tplc="96F4AAA0">
      <w:start w:val="1"/>
      <w:numFmt w:val="lowerLetter"/>
      <w:lvlText w:val="%8."/>
      <w:lvlJc w:val="left"/>
      <w:pPr>
        <w:ind w:left="5760" w:hanging="360"/>
      </w:pPr>
    </w:lvl>
    <w:lvl w:ilvl="8" w:tplc="25AE07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4EF12"/>
    <w:multiLevelType w:val="hybridMultilevel"/>
    <w:tmpl w:val="FFFFFFFF"/>
    <w:lvl w:ilvl="0" w:tplc="AF90C62A">
      <w:start w:val="1"/>
      <w:numFmt w:val="decimal"/>
      <w:lvlText w:val="%1."/>
      <w:lvlJc w:val="left"/>
      <w:pPr>
        <w:ind w:left="720" w:hanging="360"/>
      </w:pPr>
    </w:lvl>
    <w:lvl w:ilvl="1" w:tplc="AF78268A">
      <w:start w:val="1"/>
      <w:numFmt w:val="decimal"/>
      <w:lvlText w:val="%2."/>
      <w:lvlJc w:val="left"/>
      <w:pPr>
        <w:ind w:left="1440" w:hanging="360"/>
      </w:pPr>
      <w:rPr>
        <w:rFonts w:hint="default" w:ascii="Tenorite" w:hAnsi="Tenorite"/>
      </w:rPr>
    </w:lvl>
    <w:lvl w:ilvl="2" w:tplc="ED3CE034">
      <w:start w:val="1"/>
      <w:numFmt w:val="lowerRoman"/>
      <w:lvlText w:val="%3."/>
      <w:lvlJc w:val="right"/>
      <w:pPr>
        <w:ind w:left="2160" w:hanging="180"/>
      </w:pPr>
    </w:lvl>
    <w:lvl w:ilvl="3" w:tplc="BD9E0A24">
      <w:start w:val="1"/>
      <w:numFmt w:val="decimal"/>
      <w:lvlText w:val="%4."/>
      <w:lvlJc w:val="left"/>
      <w:pPr>
        <w:ind w:left="2880" w:hanging="360"/>
      </w:pPr>
    </w:lvl>
    <w:lvl w:ilvl="4" w:tplc="6DFE1D5E">
      <w:start w:val="1"/>
      <w:numFmt w:val="lowerLetter"/>
      <w:lvlText w:val="%5."/>
      <w:lvlJc w:val="left"/>
      <w:pPr>
        <w:ind w:left="3600" w:hanging="360"/>
      </w:pPr>
    </w:lvl>
    <w:lvl w:ilvl="5" w:tplc="01544458">
      <w:start w:val="1"/>
      <w:numFmt w:val="lowerRoman"/>
      <w:lvlText w:val="%6."/>
      <w:lvlJc w:val="right"/>
      <w:pPr>
        <w:ind w:left="4320" w:hanging="180"/>
      </w:pPr>
    </w:lvl>
    <w:lvl w:ilvl="6" w:tplc="6C3A8D66">
      <w:start w:val="1"/>
      <w:numFmt w:val="decimal"/>
      <w:lvlText w:val="%7."/>
      <w:lvlJc w:val="left"/>
      <w:pPr>
        <w:ind w:left="5040" w:hanging="360"/>
      </w:pPr>
    </w:lvl>
    <w:lvl w:ilvl="7" w:tplc="E45E98E4">
      <w:start w:val="1"/>
      <w:numFmt w:val="lowerLetter"/>
      <w:lvlText w:val="%8."/>
      <w:lvlJc w:val="left"/>
      <w:pPr>
        <w:ind w:left="5760" w:hanging="360"/>
      </w:pPr>
    </w:lvl>
    <w:lvl w:ilvl="8" w:tplc="C8388D98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19306">
    <w:abstractNumId w:val="2"/>
  </w:num>
  <w:num w:numId="2" w16cid:durableId="1748503609">
    <w:abstractNumId w:val="5"/>
  </w:num>
  <w:num w:numId="3" w16cid:durableId="922181203">
    <w:abstractNumId w:val="0"/>
  </w:num>
  <w:num w:numId="4" w16cid:durableId="735015116">
    <w:abstractNumId w:val="4"/>
  </w:num>
  <w:num w:numId="5" w16cid:durableId="1875851069">
    <w:abstractNumId w:val="3"/>
  </w:num>
  <w:num w:numId="6" w16cid:durableId="939609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CE294B"/>
    <w:rsid w:val="000672FD"/>
    <w:rsid w:val="0019513C"/>
    <w:rsid w:val="004A484D"/>
    <w:rsid w:val="00501400"/>
    <w:rsid w:val="007A69C2"/>
    <w:rsid w:val="00919054"/>
    <w:rsid w:val="009E6315"/>
    <w:rsid w:val="00C04679"/>
    <w:rsid w:val="00C8A3FF"/>
    <w:rsid w:val="00EA50B7"/>
    <w:rsid w:val="0143DC08"/>
    <w:rsid w:val="016049BF"/>
    <w:rsid w:val="02BD9425"/>
    <w:rsid w:val="037DF69A"/>
    <w:rsid w:val="04396754"/>
    <w:rsid w:val="059A43B2"/>
    <w:rsid w:val="05BA277E"/>
    <w:rsid w:val="05BD36FF"/>
    <w:rsid w:val="06BD9FE0"/>
    <w:rsid w:val="06D4D6A2"/>
    <w:rsid w:val="06FA5FDD"/>
    <w:rsid w:val="0776B885"/>
    <w:rsid w:val="0812C664"/>
    <w:rsid w:val="087A22C7"/>
    <w:rsid w:val="08C694A1"/>
    <w:rsid w:val="08E004CD"/>
    <w:rsid w:val="093BC12A"/>
    <w:rsid w:val="096627A9"/>
    <w:rsid w:val="09F0A118"/>
    <w:rsid w:val="0C070BEB"/>
    <w:rsid w:val="0C2844E7"/>
    <w:rsid w:val="0C57A00F"/>
    <w:rsid w:val="0C64FBC9"/>
    <w:rsid w:val="0D40EBF0"/>
    <w:rsid w:val="0DA55597"/>
    <w:rsid w:val="0DF52AA6"/>
    <w:rsid w:val="0F4F4651"/>
    <w:rsid w:val="0F80ECF1"/>
    <w:rsid w:val="0FDFE277"/>
    <w:rsid w:val="0FF7218D"/>
    <w:rsid w:val="10A008D4"/>
    <w:rsid w:val="10A14223"/>
    <w:rsid w:val="10AE492C"/>
    <w:rsid w:val="10E2C3ED"/>
    <w:rsid w:val="1104FDBF"/>
    <w:rsid w:val="110D007B"/>
    <w:rsid w:val="116EA6BF"/>
    <w:rsid w:val="11783030"/>
    <w:rsid w:val="11AC8D56"/>
    <w:rsid w:val="11DBC1F4"/>
    <w:rsid w:val="11DD51A1"/>
    <w:rsid w:val="1278C6BA"/>
    <w:rsid w:val="1281156A"/>
    <w:rsid w:val="12A8D0DC"/>
    <w:rsid w:val="12AD572A"/>
    <w:rsid w:val="13591B84"/>
    <w:rsid w:val="13D37600"/>
    <w:rsid w:val="13D8E2E5"/>
    <w:rsid w:val="13E0D06B"/>
    <w:rsid w:val="14708A5D"/>
    <w:rsid w:val="148B4651"/>
    <w:rsid w:val="14D2B268"/>
    <w:rsid w:val="1574B346"/>
    <w:rsid w:val="157CA0CC"/>
    <w:rsid w:val="162A5F89"/>
    <w:rsid w:val="165DB7F1"/>
    <w:rsid w:val="1683027C"/>
    <w:rsid w:val="168B0212"/>
    <w:rsid w:val="16D32718"/>
    <w:rsid w:val="17178BA9"/>
    <w:rsid w:val="17352181"/>
    <w:rsid w:val="17863D94"/>
    <w:rsid w:val="17B953A3"/>
    <w:rsid w:val="180A532A"/>
    <w:rsid w:val="18275F46"/>
    <w:rsid w:val="18427471"/>
    <w:rsid w:val="18506F0A"/>
    <w:rsid w:val="1896E6E9"/>
    <w:rsid w:val="18E1E3BD"/>
    <w:rsid w:val="196CFF3D"/>
    <w:rsid w:val="1972B3E1"/>
    <w:rsid w:val="19DE44D2"/>
    <w:rsid w:val="1A0EB268"/>
    <w:rsid w:val="1A60739C"/>
    <w:rsid w:val="1A6F8940"/>
    <w:rsid w:val="1A83D89F"/>
    <w:rsid w:val="1A8B3CAE"/>
    <w:rsid w:val="1AC6B721"/>
    <w:rsid w:val="1B6660BB"/>
    <w:rsid w:val="1BAB4C17"/>
    <w:rsid w:val="1C1509D4"/>
    <w:rsid w:val="1CF7C509"/>
    <w:rsid w:val="1CFA4396"/>
    <w:rsid w:val="1D0054E3"/>
    <w:rsid w:val="1D46532A"/>
    <w:rsid w:val="1D6A83C3"/>
    <w:rsid w:val="1DBB7961"/>
    <w:rsid w:val="1DE04CF9"/>
    <w:rsid w:val="1DE77D57"/>
    <w:rsid w:val="1E2C7B98"/>
    <w:rsid w:val="1E9E017D"/>
    <w:rsid w:val="1EF167E6"/>
    <w:rsid w:val="1F5749C2"/>
    <w:rsid w:val="1F6D57A1"/>
    <w:rsid w:val="2039D1DE"/>
    <w:rsid w:val="20E86403"/>
    <w:rsid w:val="20F31A23"/>
    <w:rsid w:val="2131A711"/>
    <w:rsid w:val="216B71D9"/>
    <w:rsid w:val="2173B700"/>
    <w:rsid w:val="21BA4AD7"/>
    <w:rsid w:val="21D5A23F"/>
    <w:rsid w:val="220C9BC6"/>
    <w:rsid w:val="228EEA84"/>
    <w:rsid w:val="22F1F86F"/>
    <w:rsid w:val="2353E891"/>
    <w:rsid w:val="237172A0"/>
    <w:rsid w:val="23B65DFC"/>
    <w:rsid w:val="23FD1BE8"/>
    <w:rsid w:val="2400EEA1"/>
    <w:rsid w:val="242ABAE5"/>
    <w:rsid w:val="245D8397"/>
    <w:rsid w:val="24A02D7F"/>
    <w:rsid w:val="24D27DD2"/>
    <w:rsid w:val="2505557B"/>
    <w:rsid w:val="250FF304"/>
    <w:rsid w:val="25981D08"/>
    <w:rsid w:val="259CB1FF"/>
    <w:rsid w:val="26318072"/>
    <w:rsid w:val="26428ADE"/>
    <w:rsid w:val="266AC466"/>
    <w:rsid w:val="271E60D7"/>
    <w:rsid w:val="27FC6089"/>
    <w:rsid w:val="280DE5EF"/>
    <w:rsid w:val="28163E9E"/>
    <w:rsid w:val="281A6A64"/>
    <w:rsid w:val="281C58E3"/>
    <w:rsid w:val="28205A4E"/>
    <w:rsid w:val="291790D3"/>
    <w:rsid w:val="296469B5"/>
    <w:rsid w:val="296EB983"/>
    <w:rsid w:val="29E0B424"/>
    <w:rsid w:val="2A15A1B1"/>
    <w:rsid w:val="2A35C2FD"/>
    <w:rsid w:val="2B3843BA"/>
    <w:rsid w:val="2B3FEACB"/>
    <w:rsid w:val="2CAAD094"/>
    <w:rsid w:val="2CE6AD9A"/>
    <w:rsid w:val="2DA2EE35"/>
    <w:rsid w:val="2DC9FF32"/>
    <w:rsid w:val="2DEE7957"/>
    <w:rsid w:val="2DF8DA80"/>
    <w:rsid w:val="2DFFB4F0"/>
    <w:rsid w:val="2E495B88"/>
    <w:rsid w:val="2E91996E"/>
    <w:rsid w:val="2E9B50B6"/>
    <w:rsid w:val="2F3E7B1A"/>
    <w:rsid w:val="2FC1AA5E"/>
    <w:rsid w:val="2FD2E1EB"/>
    <w:rsid w:val="30779485"/>
    <w:rsid w:val="30A4AEF4"/>
    <w:rsid w:val="30B5EA8D"/>
    <w:rsid w:val="30CE81F1"/>
    <w:rsid w:val="31023BF0"/>
    <w:rsid w:val="316B1681"/>
    <w:rsid w:val="316EB24C"/>
    <w:rsid w:val="318A519E"/>
    <w:rsid w:val="31B011D3"/>
    <w:rsid w:val="31D4A5D7"/>
    <w:rsid w:val="31FBAB22"/>
    <w:rsid w:val="32189D6A"/>
    <w:rsid w:val="32309DF2"/>
    <w:rsid w:val="334475EC"/>
    <w:rsid w:val="334BE234"/>
    <w:rsid w:val="33977B83"/>
    <w:rsid w:val="33A5CB3A"/>
    <w:rsid w:val="33DE8283"/>
    <w:rsid w:val="34E97B20"/>
    <w:rsid w:val="352366CB"/>
    <w:rsid w:val="35783EBD"/>
    <w:rsid w:val="367269E7"/>
    <w:rsid w:val="36733166"/>
    <w:rsid w:val="368382F6"/>
    <w:rsid w:val="37197009"/>
    <w:rsid w:val="37231848"/>
    <w:rsid w:val="37537D05"/>
    <w:rsid w:val="37E339C1"/>
    <w:rsid w:val="38129C11"/>
    <w:rsid w:val="382E745A"/>
    <w:rsid w:val="38FD93F8"/>
    <w:rsid w:val="39289F84"/>
    <w:rsid w:val="3930C12D"/>
    <w:rsid w:val="3940C828"/>
    <w:rsid w:val="39BE557E"/>
    <w:rsid w:val="3AC98CFE"/>
    <w:rsid w:val="3B165DE0"/>
    <w:rsid w:val="3B189A06"/>
    <w:rsid w:val="3B207117"/>
    <w:rsid w:val="3B4D67C5"/>
    <w:rsid w:val="3B56F419"/>
    <w:rsid w:val="3B8502BF"/>
    <w:rsid w:val="3B883A24"/>
    <w:rsid w:val="3B91B007"/>
    <w:rsid w:val="3B9BE5D0"/>
    <w:rsid w:val="3BA7C86B"/>
    <w:rsid w:val="3C1741D1"/>
    <w:rsid w:val="3C1B6BE0"/>
    <w:rsid w:val="3CB6A0F9"/>
    <w:rsid w:val="3CC2973B"/>
    <w:rsid w:val="3CD9004B"/>
    <w:rsid w:val="3CEB93EC"/>
    <w:rsid w:val="3CF2C47A"/>
    <w:rsid w:val="3D2E78B0"/>
    <w:rsid w:val="3D7F9822"/>
    <w:rsid w:val="3ED25CDA"/>
    <w:rsid w:val="3EFAD72A"/>
    <w:rsid w:val="3F68CEF4"/>
    <w:rsid w:val="3F975791"/>
    <w:rsid w:val="3FA4E3A7"/>
    <w:rsid w:val="402A653C"/>
    <w:rsid w:val="40511531"/>
    <w:rsid w:val="405E2BEC"/>
    <w:rsid w:val="407439CB"/>
    <w:rsid w:val="4104FFD2"/>
    <w:rsid w:val="410CDC82"/>
    <w:rsid w:val="413DD0D4"/>
    <w:rsid w:val="414C5948"/>
    <w:rsid w:val="4174648D"/>
    <w:rsid w:val="42456B85"/>
    <w:rsid w:val="430424F7"/>
    <w:rsid w:val="431034EE"/>
    <w:rsid w:val="4382B7F7"/>
    <w:rsid w:val="439DBA34"/>
    <w:rsid w:val="43CDC456"/>
    <w:rsid w:val="4425AC12"/>
    <w:rsid w:val="44EED12F"/>
    <w:rsid w:val="45398A95"/>
    <w:rsid w:val="45907656"/>
    <w:rsid w:val="45BB74D8"/>
    <w:rsid w:val="45E920A2"/>
    <w:rsid w:val="4648276B"/>
    <w:rsid w:val="467337F5"/>
    <w:rsid w:val="4699A6C0"/>
    <w:rsid w:val="46B8E032"/>
    <w:rsid w:val="476FF942"/>
    <w:rsid w:val="47735BD2"/>
    <w:rsid w:val="47E3A611"/>
    <w:rsid w:val="47FC31DF"/>
    <w:rsid w:val="482356C6"/>
    <w:rsid w:val="4846FAF4"/>
    <w:rsid w:val="488F897D"/>
    <w:rsid w:val="48CB1665"/>
    <w:rsid w:val="490082E2"/>
    <w:rsid w:val="490ADC36"/>
    <w:rsid w:val="491011B7"/>
    <w:rsid w:val="4932DBFD"/>
    <w:rsid w:val="494BC5ED"/>
    <w:rsid w:val="49AEE0BC"/>
    <w:rsid w:val="49E3DA3A"/>
    <w:rsid w:val="4A081054"/>
    <w:rsid w:val="4A47C94A"/>
    <w:rsid w:val="4B350532"/>
    <w:rsid w:val="4BDF6C98"/>
    <w:rsid w:val="4C6ACA8D"/>
    <w:rsid w:val="4CD27C87"/>
    <w:rsid w:val="4CD9C153"/>
    <w:rsid w:val="4D1E41F9"/>
    <w:rsid w:val="4D1EDD01"/>
    <w:rsid w:val="4D7B3CF9"/>
    <w:rsid w:val="4E6A3F0D"/>
    <w:rsid w:val="4EE71C58"/>
    <w:rsid w:val="4F50B6A5"/>
    <w:rsid w:val="4F9C0A81"/>
    <w:rsid w:val="4FE38E28"/>
    <w:rsid w:val="504A709E"/>
    <w:rsid w:val="50E67630"/>
    <w:rsid w:val="50F776AE"/>
    <w:rsid w:val="513DAF75"/>
    <w:rsid w:val="51AE0B29"/>
    <w:rsid w:val="51CE8753"/>
    <w:rsid w:val="51E99F5F"/>
    <w:rsid w:val="5237DF05"/>
    <w:rsid w:val="525A7941"/>
    <w:rsid w:val="52BEE183"/>
    <w:rsid w:val="53A80337"/>
    <w:rsid w:val="53F3B044"/>
    <w:rsid w:val="545AB1E4"/>
    <w:rsid w:val="545CE78B"/>
    <w:rsid w:val="553CD21C"/>
    <w:rsid w:val="5567B6DB"/>
    <w:rsid w:val="55CD8E12"/>
    <w:rsid w:val="56190E1E"/>
    <w:rsid w:val="564247D8"/>
    <w:rsid w:val="565E38D4"/>
    <w:rsid w:val="567721D7"/>
    <w:rsid w:val="56DAA7DB"/>
    <w:rsid w:val="572DF101"/>
    <w:rsid w:val="572F36C9"/>
    <w:rsid w:val="578B3DC0"/>
    <w:rsid w:val="579A8090"/>
    <w:rsid w:val="5894BF9E"/>
    <w:rsid w:val="58C571F5"/>
    <w:rsid w:val="5928F6F1"/>
    <w:rsid w:val="59CA92A7"/>
    <w:rsid w:val="5A4B265B"/>
    <w:rsid w:val="5AD078E4"/>
    <w:rsid w:val="5B3E8DBA"/>
    <w:rsid w:val="5B589B8C"/>
    <w:rsid w:val="5BCAA40E"/>
    <w:rsid w:val="5BF594DE"/>
    <w:rsid w:val="5C3F3D6E"/>
    <w:rsid w:val="5C751249"/>
    <w:rsid w:val="5C80621C"/>
    <w:rsid w:val="5CAB3EB4"/>
    <w:rsid w:val="5CC19781"/>
    <w:rsid w:val="5D798F8F"/>
    <w:rsid w:val="5DA3DD36"/>
    <w:rsid w:val="5DE0A63A"/>
    <w:rsid w:val="5DF9A6A4"/>
    <w:rsid w:val="5E51878A"/>
    <w:rsid w:val="5EBA51D9"/>
    <w:rsid w:val="5EE4F042"/>
    <w:rsid w:val="5F2ABC3F"/>
    <w:rsid w:val="5F8CFEE9"/>
    <w:rsid w:val="5F8D18BB"/>
    <w:rsid w:val="5FA44501"/>
    <w:rsid w:val="6004DBC0"/>
    <w:rsid w:val="60238864"/>
    <w:rsid w:val="61FFD67E"/>
    <w:rsid w:val="623A35C2"/>
    <w:rsid w:val="624F5A07"/>
    <w:rsid w:val="62EFA3A0"/>
    <w:rsid w:val="6311D518"/>
    <w:rsid w:val="63B4D835"/>
    <w:rsid w:val="63BE66F8"/>
    <w:rsid w:val="64088FCD"/>
    <w:rsid w:val="648FA3DF"/>
    <w:rsid w:val="65445A72"/>
    <w:rsid w:val="65704892"/>
    <w:rsid w:val="65A4602E"/>
    <w:rsid w:val="65E441E1"/>
    <w:rsid w:val="65F2982E"/>
    <w:rsid w:val="66274462"/>
    <w:rsid w:val="666B0DD2"/>
    <w:rsid w:val="672DFC0A"/>
    <w:rsid w:val="67387168"/>
    <w:rsid w:val="6740308F"/>
    <w:rsid w:val="674EB7DA"/>
    <w:rsid w:val="6767E037"/>
    <w:rsid w:val="6771F36E"/>
    <w:rsid w:val="678FEB4F"/>
    <w:rsid w:val="67CB0249"/>
    <w:rsid w:val="67FF681E"/>
    <w:rsid w:val="683E936B"/>
    <w:rsid w:val="68A59CDF"/>
    <w:rsid w:val="68B95157"/>
    <w:rsid w:val="694B1027"/>
    <w:rsid w:val="694C9BE3"/>
    <w:rsid w:val="69BEEAA0"/>
    <w:rsid w:val="6A416D40"/>
    <w:rsid w:val="6AFAB585"/>
    <w:rsid w:val="6BB3574C"/>
    <w:rsid w:val="6BC6A623"/>
    <w:rsid w:val="6DC5E6E4"/>
    <w:rsid w:val="6E1F5803"/>
    <w:rsid w:val="6E325647"/>
    <w:rsid w:val="6E4A28E6"/>
    <w:rsid w:val="6E7F3B0D"/>
    <w:rsid w:val="6EB1A347"/>
    <w:rsid w:val="6ED4BADD"/>
    <w:rsid w:val="6EFEC881"/>
    <w:rsid w:val="6F17CC74"/>
    <w:rsid w:val="6F59C9BF"/>
    <w:rsid w:val="70258104"/>
    <w:rsid w:val="70577057"/>
    <w:rsid w:val="70D0D47E"/>
    <w:rsid w:val="70E51882"/>
    <w:rsid w:val="70F59A20"/>
    <w:rsid w:val="718A0FD2"/>
    <w:rsid w:val="72995807"/>
    <w:rsid w:val="72A12131"/>
    <w:rsid w:val="72ADB5A9"/>
    <w:rsid w:val="73014A24"/>
    <w:rsid w:val="731BD549"/>
    <w:rsid w:val="7325E033"/>
    <w:rsid w:val="73472EDE"/>
    <w:rsid w:val="73B40AB5"/>
    <w:rsid w:val="74352868"/>
    <w:rsid w:val="7473298D"/>
    <w:rsid w:val="74D0D894"/>
    <w:rsid w:val="750AE48B"/>
    <w:rsid w:val="75ADFD48"/>
    <w:rsid w:val="76262391"/>
    <w:rsid w:val="76891DB1"/>
    <w:rsid w:val="768C1768"/>
    <w:rsid w:val="7764DBA4"/>
    <w:rsid w:val="77CD84B5"/>
    <w:rsid w:val="77D9388D"/>
    <w:rsid w:val="77E56170"/>
    <w:rsid w:val="78042BD9"/>
    <w:rsid w:val="780F9E05"/>
    <w:rsid w:val="7841936C"/>
    <w:rsid w:val="7908998B"/>
    <w:rsid w:val="79299320"/>
    <w:rsid w:val="79469AB0"/>
    <w:rsid w:val="79525236"/>
    <w:rsid w:val="7955D9D6"/>
    <w:rsid w:val="7990DB66"/>
    <w:rsid w:val="79AF839C"/>
    <w:rsid w:val="7A2AC706"/>
    <w:rsid w:val="7A57910A"/>
    <w:rsid w:val="7A83BA52"/>
    <w:rsid w:val="7AA469EC"/>
    <w:rsid w:val="7BB6C7B1"/>
    <w:rsid w:val="7BB7AD35"/>
    <w:rsid w:val="7C706AE4"/>
    <w:rsid w:val="7C783175"/>
    <w:rsid w:val="7C8CB9F5"/>
    <w:rsid w:val="7D3622F1"/>
    <w:rsid w:val="7D3B0D28"/>
    <w:rsid w:val="7D537D96"/>
    <w:rsid w:val="7DDC0AAE"/>
    <w:rsid w:val="7E1C9C5E"/>
    <w:rsid w:val="7E8CF5BF"/>
    <w:rsid w:val="7E8E33A1"/>
    <w:rsid w:val="7EB2E8E1"/>
    <w:rsid w:val="7ECE294B"/>
    <w:rsid w:val="7F77DB0F"/>
    <w:rsid w:val="7FB8E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E294B"/>
  <w15:chartTrackingRefBased/>
  <w15:docId w15:val="{3DBCFECA-8789-450E-85FD-BE90E60C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2.xml" Id="R866f582559fe425a" /><Relationship Type="http://schemas.openxmlformats.org/officeDocument/2006/relationships/footer" Target="footer2.xml" Id="Rf3793e474f34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8dbedbad1e1c4a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Ryan Pereira</dc:creator>
  <keywords/>
  <dc:description/>
  <lastModifiedBy>Ryan Pereira</lastModifiedBy>
  <revision>5</revision>
  <dcterms:created xsi:type="dcterms:W3CDTF">2023-01-03T21:30:00.0000000Z</dcterms:created>
  <dcterms:modified xsi:type="dcterms:W3CDTF">2023-02-06T01:29:30.2515866Z</dcterms:modified>
</coreProperties>
</file>