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bmp" ContentType="image/bmp"/>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jc w:val="both"/>
        <w:rPr>
          <w:rFonts w:ascii="Alef" w:hAnsi="Alef" w:eastAsia="Alef" w:cs="Alef"/>
          <w:b w:val="false"/>
          <w:bCs w:val="false"/>
          <w:i w:val="false"/>
          <w:i w:val="false"/>
          <w:iCs w:val="false"/>
          <w:caps w:val="false"/>
          <w:smallCaps w:val="false"/>
          <w:color w:themeColor="dark1" w:val="000000"/>
          <w:sz w:val="20"/>
          <w:szCs w:val="20"/>
          <w:lang w:val="en-US"/>
        </w:rPr>
      </w:pPr>
      <w:r>
        <w:rPr>
          <w:rFonts w:eastAsia="Alef" w:cs="Alef" w:ascii="Alef" w:hAnsi="Alef"/>
          <w:b w:val="false"/>
          <w:bCs w:val="false"/>
          <w:i w:val="false"/>
          <w:iCs w:val="false"/>
          <w:caps w:val="false"/>
          <w:smallCaps w:val="false"/>
          <w:color w:themeColor="dark1" w:val="000000"/>
          <w:sz w:val="20"/>
          <w:szCs w:val="20"/>
          <w:lang w:val="en-US"/>
        </w:rPr>
      </w:r>
    </w:p>
    <w:p>
      <w:pPr>
        <w:pStyle w:val="Normal"/>
        <w:spacing w:lineRule="auto" w:line="240"/>
        <w:jc w:val="both"/>
        <w:rPr/>
      </w:pPr>
      <w:r>
        <w:rPr>
          <w:rFonts w:eastAsia="Alef" w:cs="Alef" w:ascii="Alef" w:hAnsi="Alef"/>
          <w:b w:val="false"/>
          <w:bCs w:val="false"/>
          <w:i w:val="false"/>
          <w:iCs w:val="false"/>
          <w:caps w:val="false"/>
          <w:smallCaps w:val="false"/>
          <w:color w:themeColor="dark1" w:val="000000"/>
          <w:sz w:val="20"/>
          <w:szCs w:val="20"/>
          <w:lang w:val="en-US"/>
        </w:rPr>
        <w:t>The regular meeting of the Oneonta Town Board was held on June 12, 2024, with the following members present:</w:t>
      </w:r>
    </w:p>
    <w:p>
      <w:pPr>
        <w:pStyle w:val="ListParagraph"/>
        <w:spacing w:lineRule="auto" w:line="240"/>
        <w:jc w:val="both"/>
        <w:rPr/>
      </w:pPr>
      <w:r>
        <w:rPr>
          <w:rFonts w:eastAsia="Alef" w:cs="Alef" w:ascii="Alef" w:hAnsi="Alef"/>
          <w:b w:val="false"/>
          <w:bCs w:val="false"/>
          <w:i w:val="false"/>
          <w:iCs w:val="false"/>
          <w:caps w:val="false"/>
          <w:smallCaps w:val="false"/>
          <w:color w:themeColor="dark1" w:val="000000"/>
          <w:sz w:val="20"/>
          <w:szCs w:val="20"/>
          <w:lang w:val="en-US"/>
        </w:rPr>
        <w:t xml:space="preserve">Supervisor: </w:t>
      </w:r>
      <w:r>
        <w:rPr>
          <w:rFonts w:ascii="Alef" w:hAnsi="Alef"/>
          <w:sz w:val="20"/>
          <w:szCs w:val="20"/>
        </w:rPr>
        <w:tab/>
        <w:tab/>
        <w:tab/>
        <w:tab/>
      </w:r>
      <w:r>
        <w:rPr>
          <w:rFonts w:eastAsia="Alef" w:cs="Alef" w:ascii="Alef" w:hAnsi="Alef"/>
          <w:b w:val="false"/>
          <w:bCs w:val="false"/>
          <w:i w:val="false"/>
          <w:iCs w:val="false"/>
          <w:caps w:val="false"/>
          <w:smallCaps w:val="false"/>
          <w:color w:themeColor="dark1" w:val="000000"/>
          <w:sz w:val="20"/>
          <w:szCs w:val="20"/>
          <w:lang w:val="en-US"/>
        </w:rPr>
        <w:t xml:space="preserve">Randal I. Mowers </w:t>
      </w:r>
    </w:p>
    <w:p>
      <w:pPr>
        <w:pStyle w:val="ListParagraph"/>
        <w:spacing w:lineRule="auto" w:line="240"/>
        <w:jc w:val="both"/>
        <w:rPr/>
      </w:pPr>
      <w:r>
        <w:rPr>
          <w:rFonts w:eastAsia="Alef" w:cs="Alef" w:ascii="Alef" w:hAnsi="Alef"/>
          <w:b w:val="false"/>
          <w:bCs w:val="false"/>
          <w:i w:val="false"/>
          <w:iCs w:val="false"/>
          <w:caps w:val="false"/>
          <w:smallCaps w:val="false"/>
          <w:color w:themeColor="dark1" w:val="000000"/>
          <w:sz w:val="20"/>
          <w:szCs w:val="20"/>
          <w:lang w:val="en-US"/>
        </w:rPr>
        <w:t>Town Board Member:</w:t>
      </w:r>
      <w:r>
        <w:rPr>
          <w:rFonts w:ascii="Alef" w:hAnsi="Alef"/>
          <w:sz w:val="20"/>
          <w:szCs w:val="20"/>
        </w:rPr>
        <w:tab/>
        <w:tab/>
        <w:tab/>
      </w:r>
      <w:r>
        <w:rPr>
          <w:rFonts w:eastAsia="Alef" w:cs="Alef" w:ascii="Alef" w:hAnsi="Alef"/>
          <w:b w:val="false"/>
          <w:bCs w:val="false"/>
          <w:i w:val="false"/>
          <w:iCs w:val="false"/>
          <w:caps w:val="false"/>
          <w:smallCaps w:val="false"/>
          <w:color w:themeColor="dark1" w:val="000000"/>
          <w:sz w:val="20"/>
          <w:szCs w:val="20"/>
          <w:lang w:val="en-US"/>
        </w:rPr>
        <w:t>Patricia Riddell Kent</w:t>
      </w:r>
    </w:p>
    <w:p>
      <w:pPr>
        <w:pStyle w:val="ListParagraph"/>
        <w:spacing w:lineRule="auto" w:line="240"/>
        <w:jc w:val="both"/>
        <w:rPr/>
      </w:pPr>
      <w:r>
        <w:rPr>
          <w:rFonts w:eastAsia="Alef" w:cs="Alef" w:ascii="Alef" w:hAnsi="Alef"/>
          <w:b w:val="false"/>
          <w:bCs w:val="false"/>
          <w:i w:val="false"/>
          <w:iCs w:val="false"/>
          <w:caps w:val="false"/>
          <w:smallCaps w:val="false"/>
          <w:color w:themeColor="dark1" w:val="000000"/>
          <w:sz w:val="20"/>
          <w:szCs w:val="20"/>
          <w:lang w:val="en-US"/>
        </w:rPr>
        <w:t xml:space="preserve">Town Board Member: </w:t>
      </w:r>
      <w:r>
        <w:rPr>
          <w:rFonts w:ascii="Alef" w:hAnsi="Alef"/>
          <w:sz w:val="20"/>
          <w:szCs w:val="20"/>
        </w:rPr>
        <w:tab/>
        <w:tab/>
        <w:tab/>
      </w:r>
      <w:r>
        <w:rPr>
          <w:rFonts w:eastAsia="Alef" w:cs="Alef" w:ascii="Alef" w:hAnsi="Alef"/>
          <w:b w:val="false"/>
          <w:bCs w:val="false"/>
          <w:i w:val="false"/>
          <w:iCs w:val="false"/>
          <w:caps w:val="false"/>
          <w:smallCaps w:val="false"/>
          <w:color w:themeColor="dark1" w:val="000000"/>
          <w:sz w:val="20"/>
          <w:szCs w:val="20"/>
          <w:lang w:val="en-US"/>
        </w:rPr>
        <w:t>Brett Holleran</w:t>
      </w:r>
    </w:p>
    <w:p>
      <w:pPr>
        <w:pStyle w:val="ListParagraph"/>
        <w:spacing w:lineRule="auto" w:line="240"/>
        <w:jc w:val="both"/>
        <w:rPr/>
      </w:pPr>
      <w:r>
        <w:rPr>
          <w:rFonts w:eastAsia="Alef" w:cs="Alef" w:ascii="Alef" w:hAnsi="Alef"/>
          <w:b w:val="false"/>
          <w:bCs w:val="false"/>
          <w:i w:val="false"/>
          <w:iCs w:val="false"/>
          <w:caps w:val="false"/>
          <w:smallCaps w:val="false"/>
          <w:color w:themeColor="dark1" w:val="000000"/>
          <w:sz w:val="20"/>
          <w:szCs w:val="20"/>
          <w:lang w:val="en-US"/>
        </w:rPr>
        <w:t>Town Board Member:</w:t>
      </w:r>
      <w:r>
        <w:rPr>
          <w:rFonts w:ascii="Alef" w:hAnsi="Alef"/>
          <w:sz w:val="20"/>
          <w:szCs w:val="20"/>
        </w:rPr>
        <w:tab/>
        <w:tab/>
        <w:tab/>
      </w:r>
      <w:r>
        <w:rPr>
          <w:rFonts w:eastAsia="Alef" w:cs="Alef" w:ascii="Alef" w:hAnsi="Alef"/>
          <w:b w:val="false"/>
          <w:bCs w:val="false"/>
          <w:i w:val="false"/>
          <w:iCs w:val="false"/>
          <w:caps w:val="false"/>
          <w:smallCaps w:val="false"/>
          <w:color w:themeColor="dark1" w:val="000000"/>
          <w:sz w:val="20"/>
          <w:szCs w:val="20"/>
          <w:lang w:val="en-US"/>
        </w:rPr>
        <w:t>Kim Fierke</w:t>
        <w:tab/>
        <w:t>(ABSENT)</w:t>
      </w:r>
    </w:p>
    <w:p>
      <w:pPr>
        <w:pStyle w:val="ListParagraph"/>
        <w:spacing w:lineRule="auto" w:line="240"/>
        <w:jc w:val="both"/>
        <w:rPr/>
      </w:pPr>
      <w:r>
        <w:rPr>
          <w:rFonts w:eastAsia="Alef" w:cs="Alef" w:ascii="Alef" w:hAnsi="Alef"/>
          <w:b w:val="false"/>
          <w:bCs w:val="false"/>
          <w:i w:val="false"/>
          <w:iCs w:val="false"/>
          <w:caps w:val="false"/>
          <w:smallCaps w:val="false"/>
          <w:color w:themeColor="dark1" w:val="000000"/>
          <w:sz w:val="20"/>
          <w:szCs w:val="20"/>
          <w:lang w:val="en-US"/>
        </w:rPr>
        <w:t>Town Board Member:</w:t>
      </w:r>
      <w:r>
        <w:rPr>
          <w:rFonts w:ascii="Alef" w:hAnsi="Alef"/>
          <w:sz w:val="20"/>
          <w:szCs w:val="20"/>
        </w:rPr>
        <w:tab/>
        <w:tab/>
        <w:tab/>
      </w:r>
      <w:r>
        <w:rPr>
          <w:rFonts w:eastAsia="Alef" w:cs="Alef" w:ascii="Alef" w:hAnsi="Alef"/>
          <w:b w:val="false"/>
          <w:bCs w:val="false"/>
          <w:i w:val="false"/>
          <w:iCs w:val="false"/>
          <w:caps w:val="false"/>
          <w:smallCaps w:val="false"/>
          <w:color w:themeColor="dark1" w:val="000000"/>
          <w:sz w:val="20"/>
          <w:szCs w:val="20"/>
          <w:lang w:val="en-US"/>
        </w:rPr>
        <w:t>Skylar J. Thompson</w:t>
      </w:r>
    </w:p>
    <w:p>
      <w:pPr>
        <w:pStyle w:val="ListParagraph"/>
        <w:spacing w:lineRule="auto" w:line="240"/>
        <w:jc w:val="both"/>
        <w:rPr/>
      </w:pPr>
      <w:r>
        <w:rPr>
          <w:rFonts w:eastAsia="Alef" w:cs="Alef" w:ascii="Alef" w:hAnsi="Alef"/>
          <w:b w:val="false"/>
          <w:bCs w:val="false"/>
          <w:i w:val="false"/>
          <w:iCs w:val="false"/>
          <w:caps w:val="false"/>
          <w:smallCaps w:val="false"/>
          <w:color w:themeColor="dark1" w:val="000000"/>
          <w:sz w:val="20"/>
          <w:szCs w:val="20"/>
          <w:lang w:val="en-US"/>
        </w:rPr>
        <w:t>Town Clerk:</w:t>
      </w:r>
      <w:r>
        <w:rPr>
          <w:rFonts w:ascii="Alef" w:hAnsi="Alef"/>
          <w:sz w:val="20"/>
          <w:szCs w:val="20"/>
        </w:rPr>
        <w:tab/>
        <w:tab/>
        <w:tab/>
        <w:tab/>
      </w:r>
      <w:r>
        <w:rPr>
          <w:rFonts w:eastAsia="Alef" w:cs="Alef" w:ascii="Alef" w:hAnsi="Alef"/>
          <w:b w:val="false"/>
          <w:bCs w:val="false"/>
          <w:i w:val="false"/>
          <w:iCs w:val="false"/>
          <w:caps w:val="false"/>
          <w:smallCaps w:val="false"/>
          <w:color w:themeColor="dark1" w:val="000000"/>
          <w:sz w:val="20"/>
          <w:szCs w:val="20"/>
          <w:lang w:val="en-US"/>
        </w:rPr>
        <w:t>Ryan F. Pereira</w:t>
      </w:r>
    </w:p>
    <w:p>
      <w:pPr>
        <w:pStyle w:val="ListParagraph"/>
        <w:spacing w:lineRule="auto" w:line="240"/>
        <w:jc w:val="both"/>
        <w:rPr/>
      </w:pPr>
      <w:r>
        <w:rPr>
          <w:rFonts w:eastAsia="Alef" w:cs="Alef" w:ascii="Alef" w:hAnsi="Alef"/>
          <w:b w:val="false"/>
          <w:bCs w:val="false"/>
          <w:i w:val="false"/>
          <w:iCs w:val="false"/>
          <w:caps w:val="false"/>
          <w:smallCaps w:val="false"/>
          <w:color w:themeColor="dark1" w:val="000000"/>
          <w:sz w:val="20"/>
          <w:szCs w:val="20"/>
          <w:lang w:val="en-US"/>
        </w:rPr>
        <w:t>Town Attorney:</w:t>
      </w:r>
      <w:r>
        <w:rPr>
          <w:rFonts w:ascii="Alef" w:hAnsi="Alef"/>
          <w:sz w:val="20"/>
          <w:szCs w:val="20"/>
        </w:rPr>
        <w:tab/>
        <w:tab/>
        <w:tab/>
        <w:tab/>
      </w:r>
      <w:r>
        <w:rPr>
          <w:rFonts w:eastAsia="Alef" w:cs="Alef" w:ascii="Alef" w:hAnsi="Alef"/>
          <w:b w:val="false"/>
          <w:bCs w:val="false"/>
          <w:i w:val="false"/>
          <w:iCs w:val="false"/>
          <w:caps w:val="false"/>
          <w:smallCaps w:val="false"/>
          <w:color w:themeColor="dark1" w:val="000000"/>
          <w:sz w:val="20"/>
          <w:szCs w:val="20"/>
          <w:lang w:val="en-US"/>
        </w:rPr>
        <w:t>Robert Panasci</w:t>
      </w:r>
    </w:p>
    <w:p>
      <w:pPr>
        <w:pStyle w:val="Normal"/>
        <w:spacing w:lineRule="auto" w:line="240"/>
        <w:jc w:val="both"/>
        <w:rPr/>
      </w:pPr>
      <w:r>
        <w:rPr>
          <w:rFonts w:eastAsia="Alef" w:cs="Alef" w:ascii="Alef" w:hAnsi="Alef"/>
          <w:b w:val="false"/>
          <w:bCs w:val="false"/>
          <w:i w:val="false"/>
          <w:iCs w:val="false"/>
          <w:caps w:val="false"/>
          <w:smallCaps w:val="false"/>
          <w:color w:themeColor="dark1" w:val="000000"/>
          <w:sz w:val="18"/>
          <w:szCs w:val="18"/>
          <w:lang w:val="en-US"/>
        </w:rPr>
        <w:t>Others present: Kenneth Mattice; Jason Oblinski; Nicole Camarata; Joe Camarata; Rich Harlem; David Koehn; Steve Kent.</w:t>
      </w:r>
    </w:p>
    <w:p>
      <w:pPr>
        <w:pStyle w:val="Normal"/>
        <w:suppressLineNumbers w:val="0"/>
        <w:bidi w:val="0"/>
        <w:spacing w:lineRule="auto" w:line="240" w:before="0" w:after="280"/>
        <w:ind w:left="0" w:right="0"/>
        <w:contextualSpacing/>
        <w:jc w:val="both"/>
        <w:rPr/>
      </w:pPr>
      <w:r>
        <w:rPr>
          <w:rFonts w:ascii="Alef" w:hAnsi="Alef"/>
          <w:sz w:val="20"/>
          <w:szCs w:val="20"/>
        </w:rPr>
        <w:t xml:space="preserve">RESOLUTION 2024-0061 </w:t>
        <w:tab/>
        <w:t>(19:14)</w:t>
        <w:tab/>
        <w:tab/>
        <w:tab/>
        <w:tab/>
        <w:t>Motion by RM, seconded by PRK;</w:t>
      </w:r>
    </w:p>
    <w:p>
      <w:pPr>
        <w:pStyle w:val="Normal"/>
        <w:spacing w:lineRule="auto" w:line="240" w:before="0" w:after="0"/>
        <w:jc w:val="both"/>
        <w:textAlignment w:val="baseline"/>
        <w:rPr/>
      </w:pPr>
      <w:r>
        <w:rPr>
          <w:rFonts w:eastAsia="Tenorite Display" w:cs="Tenorite Display" w:ascii="Alef" w:hAnsi="Alef"/>
          <w:b w:val="false"/>
          <w:bCs w:val="false"/>
          <w:i w:val="false"/>
          <w:iCs w:val="false"/>
          <w:caps w:val="false"/>
          <w:smallCaps w:val="false"/>
          <w:color w:themeColor="dark1" w:val="000000"/>
          <w:sz w:val="20"/>
          <w:szCs w:val="20"/>
          <w:lang w:val="en-US"/>
        </w:rPr>
        <w:t>Whereas the Town Board votes to approve sealing and striping of Town Hall parking lot.</w:t>
      </w:r>
    </w:p>
    <w:p>
      <w:pPr>
        <w:pStyle w:val="Normal"/>
        <w:suppressLineNumbers w:val="0"/>
        <w:bidi w:val="0"/>
        <w:spacing w:lineRule="auto" w:line="240" w:before="0" w:after="280"/>
        <w:ind w:left="0" w:right="0"/>
        <w:contextualSpacing/>
        <w:jc w:val="both"/>
        <w:rPr/>
      </w:pPr>
      <w:r>
        <w:rPr>
          <w:rFonts w:eastAsia="Alef" w:cs="Alef" w:ascii="Alef" w:hAnsi="Alef"/>
          <w:b w:val="false"/>
          <w:bCs w:val="false"/>
          <w:i w:val="false"/>
          <w:iCs w:val="false"/>
          <w:caps w:val="false"/>
          <w:smallCaps w:val="false"/>
          <w:color w:themeColor="dark1" w:val="000000"/>
          <w:sz w:val="20"/>
          <w:szCs w:val="20"/>
          <w:lang w:val="en-US"/>
        </w:rPr>
        <w:t xml:space="preserve">Now therefore </w:t>
      </w:r>
      <w:bookmarkStart w:id="0" w:name="_Int_APvk5mJV_Copy_1_Copy_1"/>
      <w:r>
        <w:rPr>
          <w:rFonts w:eastAsia="Alef" w:cs="Alef" w:ascii="Alef" w:hAnsi="Alef"/>
          <w:b w:val="false"/>
          <w:bCs w:val="false"/>
          <w:i w:val="false"/>
          <w:iCs w:val="false"/>
          <w:caps w:val="false"/>
          <w:smallCaps w:val="false"/>
          <w:color w:themeColor="dark1" w:val="000000"/>
          <w:sz w:val="20"/>
          <w:szCs w:val="20"/>
          <w:lang w:val="en-US"/>
        </w:rPr>
        <w:t>be it</w:t>
      </w:r>
      <w:bookmarkEnd w:id="0"/>
      <w:r>
        <w:rPr>
          <w:rFonts w:eastAsia="Alef" w:cs="Alef" w:ascii="Alef" w:hAnsi="Alef"/>
          <w:b w:val="false"/>
          <w:bCs w:val="false"/>
          <w:i w:val="false"/>
          <w:iCs w:val="false"/>
          <w:caps w:val="false"/>
          <w:smallCaps w:val="false"/>
          <w:color w:themeColor="dark1" w:val="000000"/>
          <w:sz w:val="20"/>
          <w:szCs w:val="20"/>
          <w:lang w:val="en-US"/>
        </w:rPr>
        <w:t xml:space="preserve"> resolved that the Town Board of Oneonta shall under the authority given; award Webster’s Paving with the contract based on “best value”.</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VOTE</w:t>
        <w:tab/>
        <w:tab/>
        <w:t>AYES (4) AIF</w:t>
        <w:tab/>
        <w:tab/>
        <w:tab/>
        <w:tab/>
        <w:tab/>
        <w:tab/>
        <w:tab/>
        <w:t>MOTION CARRIED</w:t>
      </w:r>
    </w:p>
    <w:p>
      <w:pPr>
        <w:pStyle w:val="Normal"/>
        <w:suppressLineNumbers w:val="0"/>
        <w:bidi w:val="0"/>
        <w:spacing w:lineRule="auto" w:line="240" w:before="0" w:after="280"/>
        <w:ind w:left="0" w:right="0"/>
        <w:contextualSpacing/>
        <w:jc w:val="both"/>
        <w:rPr/>
      </w:pPr>
      <w:r>
        <w:rPr>
          <w:rFonts w:eastAsia="Alef" w:cs="Alef" w:ascii="Alef" w:hAnsi="Alef"/>
          <w:b w:val="false"/>
          <w:bCs w:val="false"/>
          <w:i w:val="false"/>
          <w:iCs w:val="false"/>
          <w:caps w:val="false"/>
          <w:smallCaps w:val="false"/>
          <w:color w:themeColor="dark1" w:val="000000"/>
          <w:sz w:val="20"/>
          <w:szCs w:val="20"/>
          <w:lang w:val="en-US"/>
        </w:rPr>
        <w:t xml:space="preserve">   </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RESOLUTION 2024-0062</w:t>
        <w:tab/>
        <w:t>(19:16)</w:t>
        <w:tab/>
      </w:r>
      <w:r>
        <w:rPr>
          <w:rFonts w:ascii="Alef" w:hAnsi="Alef"/>
          <w:sz w:val="20"/>
          <w:szCs w:val="20"/>
        </w:rPr>
        <w:tab/>
        <w:tab/>
        <w:tab/>
      </w:r>
      <w:r>
        <w:rPr>
          <w:rFonts w:eastAsia="Alef" w:cs="Alef" w:ascii="Alef" w:hAnsi="Alef"/>
          <w:b w:val="false"/>
          <w:bCs w:val="false"/>
          <w:i w:val="false"/>
          <w:iCs w:val="false"/>
          <w:caps w:val="false"/>
          <w:smallCaps w:val="false"/>
          <w:color w:themeColor="dark1" w:val="000000"/>
          <w:sz w:val="20"/>
          <w:szCs w:val="20"/>
          <w:lang w:val="en-US"/>
        </w:rPr>
        <w:t>Motion by PRK, seconded by BH;</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Whereas the Town Board votes to approve</w:t>
      </w:r>
      <w:r>
        <w:rPr>
          <w:rFonts w:eastAsia="Tenorite Display" w:cs="Tenorite Display" w:ascii="Alef" w:hAnsi="Alef"/>
          <w:b w:val="false"/>
          <w:bCs w:val="false"/>
          <w:i w:val="false"/>
          <w:iCs w:val="false"/>
          <w:caps w:val="false"/>
          <w:smallCaps w:val="false"/>
          <w:color w:themeColor="dark1" w:val="000000"/>
          <w:sz w:val="20"/>
          <w:szCs w:val="20"/>
          <w:lang w:val="en-US"/>
        </w:rPr>
        <w:t xml:space="preserve"> work to be done on the Murdock Avenue sidewalks</w:t>
      </w:r>
      <w:r>
        <w:rPr>
          <w:rFonts w:eastAsia="Alef" w:cs="Alef" w:ascii="Alef" w:hAnsi="Alef"/>
          <w:b w:val="false"/>
          <w:bCs w:val="false"/>
          <w:i w:val="false"/>
          <w:iCs w:val="false"/>
          <w:caps w:val="false"/>
          <w:smallCaps w:val="false"/>
          <w:color w:themeColor="dark1" w:val="000000"/>
          <w:sz w:val="20"/>
          <w:szCs w:val="20"/>
          <w:lang w:val="en-US"/>
        </w:rPr>
        <w:t>;</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 xml:space="preserve">Whereas the lowest bidder shall be awarded the contract; </w:t>
      </w:r>
    </w:p>
    <w:p>
      <w:pPr>
        <w:pStyle w:val="Normal"/>
        <w:suppressLineNumbers w:val="0"/>
        <w:bidi w:val="0"/>
        <w:spacing w:lineRule="auto" w:line="240" w:before="0" w:after="280"/>
        <w:ind w:left="0" w:right="0"/>
        <w:contextualSpacing/>
        <w:jc w:val="both"/>
        <w:rPr/>
      </w:pPr>
      <w:r>
        <w:rPr>
          <w:rFonts w:eastAsia="Alef" w:cs="Alef" w:ascii="Alef" w:hAnsi="Alef"/>
          <w:b w:val="false"/>
          <w:bCs w:val="false"/>
          <w:i w:val="false"/>
          <w:iCs w:val="false"/>
          <w:caps w:val="false"/>
          <w:smallCaps w:val="false"/>
          <w:color w:themeColor="dark1" w:val="000000"/>
          <w:sz w:val="20"/>
          <w:szCs w:val="20"/>
          <w:lang w:val="en-US"/>
        </w:rPr>
        <w:t xml:space="preserve">Now therefore </w:t>
      </w:r>
      <w:bookmarkStart w:id="1" w:name="_Int_APvk5mJV_Copy_1"/>
      <w:r>
        <w:rPr>
          <w:rFonts w:eastAsia="Alef" w:cs="Alef" w:ascii="Alef" w:hAnsi="Alef"/>
          <w:b w:val="false"/>
          <w:bCs w:val="false"/>
          <w:i w:val="false"/>
          <w:iCs w:val="false"/>
          <w:caps w:val="false"/>
          <w:smallCaps w:val="false"/>
          <w:color w:themeColor="dark1" w:val="000000"/>
          <w:sz w:val="20"/>
          <w:szCs w:val="20"/>
          <w:lang w:val="en-US"/>
        </w:rPr>
        <w:t>be it</w:t>
      </w:r>
      <w:bookmarkEnd w:id="1"/>
      <w:r>
        <w:rPr>
          <w:rFonts w:eastAsia="Alef" w:cs="Alef" w:ascii="Alef" w:hAnsi="Alef"/>
          <w:b w:val="false"/>
          <w:bCs w:val="false"/>
          <w:i w:val="false"/>
          <w:iCs w:val="false"/>
          <w:caps w:val="false"/>
          <w:smallCaps w:val="false"/>
          <w:color w:themeColor="dark1" w:val="000000"/>
          <w:sz w:val="20"/>
          <w:szCs w:val="20"/>
          <w:lang w:val="en-US"/>
        </w:rPr>
        <w:t xml:space="preserve"> resolved that the Town Board of Oneonta shall under the authority given, approve Joey Goodrich’s bid to complete the project, total price for all services and materials: $10,800.00.</w:t>
      </w:r>
    </w:p>
    <w:p>
      <w:pPr>
        <w:pStyle w:val="Normal"/>
        <w:spacing w:lineRule="auto" w:line="240" w:before="0" w:after="280"/>
        <w:contextualSpacing/>
        <w:jc w:val="both"/>
        <w:rPr/>
      </w:pPr>
      <w:r>
        <w:rPr>
          <w:rFonts w:ascii="Alef" w:hAnsi="Alef"/>
          <w:sz w:val="20"/>
          <w:szCs w:val="20"/>
        </w:rPr>
        <w:t>VOTE</w:t>
        <w:tab/>
        <w:tab/>
        <w:t>AYES (4) AIF</w:t>
        <w:tab/>
        <w:tab/>
        <w:tab/>
        <w:tab/>
        <w:tab/>
        <w:tab/>
        <w:tab/>
        <w:t>MOTION CARRIED</w:t>
      </w:r>
    </w:p>
    <w:p>
      <w:pPr>
        <w:pStyle w:val="Normal"/>
        <w:suppressLineNumbers w:val="0"/>
        <w:bidi w:val="0"/>
        <w:spacing w:lineRule="auto" w:line="240" w:before="0" w:after="280"/>
        <w:ind w:left="0" w:right="0"/>
        <w:contextualSpacing/>
        <w:jc w:val="both"/>
        <w:rPr>
          <w:rFonts w:ascii="Alef" w:hAnsi="Alef" w:eastAsia="Alef" w:cs="Alef"/>
          <w:b w:val="false"/>
          <w:bCs w:val="false"/>
          <w:i w:val="false"/>
          <w:i w:val="false"/>
          <w:iCs w:val="false"/>
          <w:caps w:val="false"/>
          <w:smallCaps w:val="false"/>
          <w:color w:themeColor="dark1" w:val="000000"/>
          <w:sz w:val="20"/>
          <w:szCs w:val="20"/>
          <w:lang w:val="en-US"/>
        </w:rPr>
      </w:pPr>
      <w:r>
        <w:rPr>
          <w:rFonts w:eastAsia="Alef" w:cs="Alef" w:ascii="Alef" w:hAnsi="Alef"/>
          <w:b w:val="false"/>
          <w:bCs w:val="false"/>
          <w:i w:val="false"/>
          <w:iCs w:val="false"/>
          <w:caps w:val="false"/>
          <w:smallCaps w:val="false"/>
          <w:color w:themeColor="dark1" w:val="000000"/>
          <w:sz w:val="20"/>
          <w:szCs w:val="20"/>
          <w:lang w:val="en-US"/>
        </w:rPr>
      </w:r>
    </w:p>
    <w:p>
      <w:pPr>
        <w:pStyle w:val="Normal"/>
        <w:suppressLineNumbers w:val="0"/>
        <w:bidi w:val="0"/>
        <w:spacing w:lineRule="auto" w:line="240" w:before="0" w:after="280"/>
        <w:ind w:left="0" w:right="0"/>
        <w:contextualSpacing/>
        <w:jc w:val="both"/>
        <w:rPr/>
      </w:pPr>
      <w:r>
        <w:rPr>
          <w:rFonts w:eastAsia="Alef" w:cs="Alef" w:ascii="Alef" w:hAnsi="Alef"/>
          <w:b w:val="false"/>
          <w:bCs w:val="false"/>
          <w:i w:val="false"/>
          <w:iCs w:val="false"/>
          <w:caps w:val="false"/>
          <w:smallCaps w:val="false"/>
          <w:color w:themeColor="dark1" w:val="000000"/>
          <w:sz w:val="20"/>
          <w:szCs w:val="20"/>
          <w:lang w:val="en-US"/>
        </w:rPr>
        <w:t>RESOLUTION 2024-0063</w:t>
        <w:tab/>
        <w:t xml:space="preserve">(19:18) </w:t>
        <w:tab/>
        <w:tab/>
        <w:tab/>
        <w:tab/>
        <w:t>Motion by BH, seconded by PRK;</w:t>
      </w:r>
    </w:p>
    <w:p>
      <w:pPr>
        <w:pStyle w:val="Normal"/>
        <w:suppressLineNumbers w:val="0"/>
        <w:bidi w:val="0"/>
        <w:spacing w:lineRule="auto" w:line="240" w:before="0" w:after="280"/>
        <w:ind w:left="0" w:right="0"/>
        <w:contextualSpacing/>
        <w:jc w:val="both"/>
        <w:rPr/>
      </w:pPr>
      <w:r>
        <w:rPr>
          <w:rFonts w:eastAsia="Alef" w:cs="Alef" w:ascii="Alef" w:hAnsi="Alef"/>
          <w:b w:val="false"/>
          <w:bCs w:val="false"/>
          <w:i w:val="false"/>
          <w:iCs w:val="false"/>
          <w:caps w:val="false"/>
          <w:smallCaps w:val="false"/>
          <w:color w:themeColor="dark1" w:val="000000"/>
          <w:sz w:val="20"/>
          <w:szCs w:val="20"/>
          <w:lang w:val="en-US"/>
        </w:rPr>
        <w:t>Whereas the Town Board votes to ratify and approve the agreement for expenditure of highway monies;</w:t>
      </w:r>
    </w:p>
    <w:p>
      <w:pPr>
        <w:pStyle w:val="Normal"/>
        <w:suppressLineNumbers w:val="0"/>
        <w:bidi w:val="0"/>
        <w:spacing w:lineRule="auto" w:line="240" w:before="0" w:after="280"/>
        <w:ind w:left="0" w:right="0"/>
        <w:contextualSpacing/>
        <w:jc w:val="both"/>
        <w:rPr/>
      </w:pPr>
      <w:r>
        <w:rPr>
          <w:rFonts w:eastAsia="Alef" w:cs="Alef" w:ascii="Alef" w:hAnsi="Alef"/>
          <w:b w:val="false"/>
          <w:bCs w:val="false"/>
          <w:i w:val="false"/>
          <w:iCs w:val="false"/>
          <w:caps w:val="false"/>
          <w:smallCaps w:val="false"/>
          <w:color w:themeColor="dark1" w:val="000000"/>
          <w:sz w:val="20"/>
          <w:szCs w:val="20"/>
          <w:lang w:val="en-US"/>
        </w:rPr>
        <w:t xml:space="preserve">Now therefore </w:t>
      </w:r>
      <w:bookmarkStart w:id="2" w:name="_Int_Vyx2c0UK"/>
      <w:r>
        <w:rPr>
          <w:rFonts w:eastAsia="Alef" w:cs="Alef" w:ascii="Alef" w:hAnsi="Alef"/>
          <w:b w:val="false"/>
          <w:bCs w:val="false"/>
          <w:i w:val="false"/>
          <w:iCs w:val="false"/>
          <w:caps w:val="false"/>
          <w:smallCaps w:val="false"/>
          <w:color w:themeColor="dark1" w:val="000000"/>
          <w:sz w:val="20"/>
          <w:szCs w:val="20"/>
          <w:lang w:val="en-US"/>
        </w:rPr>
        <w:t>be it</w:t>
      </w:r>
      <w:bookmarkEnd w:id="2"/>
      <w:r>
        <w:rPr>
          <w:rFonts w:eastAsia="Alef" w:cs="Alef" w:ascii="Alef" w:hAnsi="Alef"/>
          <w:b w:val="false"/>
          <w:bCs w:val="false"/>
          <w:i w:val="false"/>
          <w:iCs w:val="false"/>
          <w:caps w:val="false"/>
          <w:smallCaps w:val="false"/>
          <w:color w:themeColor="dark1" w:val="000000"/>
          <w:sz w:val="20"/>
          <w:szCs w:val="20"/>
          <w:lang w:val="en-US"/>
        </w:rPr>
        <w:t xml:space="preserve"> resolved that the Town Board of Oneonta shall under the authority given, the sum 0f $180,00.00 shall be set aside to be expended for primary work and general repairs upon 45 miles of town highways.</w:t>
      </w:r>
    </w:p>
    <w:p>
      <w:pPr>
        <w:pStyle w:val="Normal"/>
        <w:suppressLineNumbers w:val="0"/>
        <w:bidi w:val="0"/>
        <w:spacing w:lineRule="auto" w:line="240" w:before="0" w:after="280"/>
        <w:ind w:left="0" w:right="0"/>
        <w:contextualSpacing/>
        <w:jc w:val="both"/>
        <w:rPr/>
      </w:pPr>
      <w:r>
        <w:rPr>
          <w:rFonts w:eastAsia="Alef" w:cs="Alef" w:ascii="Alef" w:hAnsi="Alef"/>
          <w:b w:val="false"/>
          <w:bCs w:val="false"/>
          <w:i w:val="false"/>
          <w:iCs w:val="false"/>
          <w:caps w:val="false"/>
          <w:smallCaps w:val="false"/>
          <w:color w:themeColor="dark1" w:val="000000"/>
          <w:sz w:val="20"/>
          <w:szCs w:val="20"/>
          <w:lang w:val="en-US"/>
        </w:rPr>
        <w:t>VOTE</w:t>
      </w:r>
      <w:r>
        <w:rPr>
          <w:rFonts w:ascii="Alef" w:hAnsi="Alef"/>
          <w:sz w:val="20"/>
          <w:szCs w:val="20"/>
        </w:rPr>
        <w:tab/>
        <w:tab/>
      </w:r>
      <w:r>
        <w:rPr>
          <w:rFonts w:eastAsia="Alef" w:cs="Alef" w:ascii="Alef" w:hAnsi="Alef"/>
          <w:b w:val="false"/>
          <w:bCs w:val="false"/>
          <w:i w:val="false"/>
          <w:iCs w:val="false"/>
          <w:caps w:val="false"/>
          <w:smallCaps w:val="false"/>
          <w:color w:themeColor="dark1" w:val="000000"/>
          <w:sz w:val="20"/>
          <w:szCs w:val="20"/>
          <w:lang w:val="en-US"/>
        </w:rPr>
        <w:t>AYES(4) AIF</w:t>
      </w:r>
      <w:r>
        <w:rPr>
          <w:rFonts w:ascii="Alef" w:hAnsi="Alef"/>
          <w:sz w:val="20"/>
          <w:szCs w:val="20"/>
        </w:rPr>
        <w:tab/>
        <w:tab/>
        <w:tab/>
        <w:tab/>
        <w:tab/>
        <w:tab/>
        <w:tab/>
      </w:r>
      <w:r>
        <w:rPr>
          <w:rFonts w:eastAsia="Alef" w:cs="Alef" w:ascii="Alef" w:hAnsi="Alef"/>
          <w:b w:val="false"/>
          <w:bCs w:val="false"/>
          <w:i w:val="false"/>
          <w:iCs w:val="false"/>
          <w:caps w:val="false"/>
          <w:smallCaps w:val="false"/>
          <w:color w:themeColor="dark1" w:val="000000"/>
          <w:sz w:val="20"/>
          <w:szCs w:val="20"/>
          <w:u w:val="none"/>
          <w:lang w:val="en-US"/>
        </w:rPr>
        <w:t>MOTION CARRIED</w:t>
      </w:r>
    </w:p>
    <w:p>
      <w:pPr>
        <w:pStyle w:val="Normal"/>
        <w:spacing w:lineRule="auto" w:line="240" w:before="0" w:after="280"/>
        <w:contextualSpacing/>
        <w:jc w:val="both"/>
        <w:rPr>
          <w:rFonts w:ascii="Alef" w:hAnsi="Alef"/>
          <w:sz w:val="20"/>
          <w:szCs w:val="20"/>
        </w:rPr>
      </w:pPr>
      <w:r>
        <w:rPr>
          <w:rFonts w:ascii="Alef" w:hAnsi="Alef"/>
          <w:sz w:val="20"/>
          <w:szCs w:val="20"/>
        </w:rPr>
      </w:r>
    </w:p>
    <w:p>
      <w:pPr>
        <w:pStyle w:val="Normal"/>
        <w:spacing w:lineRule="auto" w:line="240" w:before="0" w:after="280"/>
        <w:contextualSpacing/>
        <w:jc w:val="center"/>
        <w:rPr/>
      </w:pPr>
      <w:r>
        <w:rPr>
          <w:rFonts w:ascii="Alef" w:hAnsi="Alef"/>
          <w:b/>
          <w:bCs/>
          <w:i/>
          <w:iCs/>
          <w:sz w:val="20"/>
          <w:szCs w:val="20"/>
        </w:rPr>
        <w:t>~~~</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Design team Fisher &amp; Associates will hold a public meeting at Town Hall on June 18</w:t>
      </w:r>
      <w:r>
        <w:rPr>
          <w:rFonts w:eastAsia="Alef" w:cs="Alef" w:ascii="Alef" w:hAnsi="Alef"/>
          <w:b w:val="false"/>
          <w:bCs w:val="false"/>
          <w:i w:val="false"/>
          <w:iCs w:val="false"/>
          <w:caps w:val="false"/>
          <w:smallCaps w:val="false"/>
          <w:color w:themeColor="dark1" w:val="000000"/>
          <w:sz w:val="20"/>
          <w:szCs w:val="20"/>
          <w:vertAlign w:val="superscript"/>
          <w:lang w:val="en-US"/>
        </w:rPr>
        <w:t>th</w:t>
      </w:r>
      <w:r>
        <w:rPr>
          <w:rFonts w:eastAsia="Alef" w:cs="Alef" w:ascii="Alef" w:hAnsi="Alef"/>
          <w:b w:val="false"/>
          <w:bCs w:val="false"/>
          <w:i w:val="false"/>
          <w:iCs w:val="false"/>
          <w:caps w:val="false"/>
          <w:smallCaps w:val="false"/>
          <w:color w:themeColor="dark1" w:val="000000"/>
          <w:sz w:val="20"/>
          <w:szCs w:val="20"/>
          <w:lang w:val="en-US"/>
        </w:rPr>
        <w:t>, and then at Town Hall on July 10</w:t>
      </w:r>
      <w:r>
        <w:rPr>
          <w:rFonts w:eastAsia="Alef" w:cs="Alef" w:ascii="Alef" w:hAnsi="Alef"/>
          <w:b w:val="false"/>
          <w:bCs w:val="false"/>
          <w:i w:val="false"/>
          <w:iCs w:val="false"/>
          <w:caps w:val="false"/>
          <w:smallCaps w:val="false"/>
          <w:color w:themeColor="dark1" w:val="000000"/>
          <w:sz w:val="20"/>
          <w:szCs w:val="20"/>
          <w:vertAlign w:val="superscript"/>
          <w:lang w:val="en-US"/>
        </w:rPr>
        <w:t xml:space="preserve">th, </w:t>
      </w:r>
      <w:r>
        <w:rPr>
          <w:rFonts w:eastAsia="Alef" w:cs="Alef" w:ascii="Alef" w:hAnsi="Alef"/>
          <w:b w:val="false"/>
          <w:bCs w:val="false"/>
          <w:i w:val="false"/>
          <w:iCs w:val="false"/>
          <w:caps w:val="false"/>
          <w:smallCaps w:val="false"/>
          <w:color w:themeColor="dark1" w:val="000000"/>
          <w:position w:val="0"/>
          <w:sz w:val="20"/>
          <w:sz w:val="20"/>
          <w:szCs w:val="20"/>
          <w:vertAlign w:val="baseline"/>
          <w:lang w:val="en-US"/>
        </w:rPr>
        <w:t xml:space="preserve">regarding a TAP grant for South-side sidewalks. Member Riddell Kent spoke in favor of the project, echoed by Patricia Jacobs, a former Board Member, and Highway Supt. James Hurtubise. The matter was countered by the Supervisor, stating he was </w:t>
      </w:r>
      <w:r>
        <w:rPr>
          <w:rFonts w:eastAsia="Alef" w:cs="Alef" w:ascii="Alef" w:hAnsi="Alef"/>
          <w:b w:val="false"/>
          <w:bCs w:val="false"/>
          <w:i w:val="false"/>
          <w:iCs w:val="false"/>
          <w:caps w:val="false"/>
          <w:smallCaps w:val="false"/>
          <w:color w:themeColor="dark1" w:val="000000"/>
          <w:position w:val="0"/>
          <w:sz w:val="20"/>
          <w:sz w:val="20"/>
          <w:szCs w:val="20"/>
          <w:vertAlign w:val="baseline"/>
          <w:lang w:val="en-US"/>
        </w:rPr>
        <w:t xml:space="preserve">not </w:t>
      </w:r>
      <w:r>
        <w:rPr>
          <w:rFonts w:eastAsia="Alef" w:cs="Alef" w:ascii="Alef" w:hAnsi="Alef"/>
          <w:b w:val="false"/>
          <w:bCs w:val="false"/>
          <w:i w:val="false"/>
          <w:iCs w:val="false"/>
          <w:caps w:val="false"/>
          <w:smallCaps w:val="false"/>
          <w:color w:themeColor="dark1" w:val="000000"/>
          <w:position w:val="0"/>
          <w:sz w:val="20"/>
          <w:sz w:val="20"/>
          <w:szCs w:val="20"/>
          <w:vertAlign w:val="baseline"/>
          <w:lang w:val="en-US"/>
        </w:rPr>
        <w:t>in favor of putting town into debt to provide these sidewalks.</w:t>
      </w:r>
    </w:p>
    <w:p>
      <w:pPr>
        <w:pStyle w:val="Normal"/>
        <w:spacing w:lineRule="auto" w:line="240" w:before="0" w:after="280"/>
        <w:contextualSpacing/>
        <w:jc w:val="both"/>
        <w:rPr>
          <w:rFonts w:ascii="Alef" w:hAnsi="Alef"/>
        </w:rPr>
      </w:pPr>
      <w:r>
        <w:rPr>
          <w:rFonts w:ascii="Alef" w:hAnsi="Alef"/>
        </w:rPr>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position w:val="0"/>
          <w:sz w:val="20"/>
          <w:sz w:val="20"/>
          <w:szCs w:val="20"/>
          <w:vertAlign w:val="baseline"/>
          <w:lang w:val="en-US"/>
        </w:rPr>
        <w:t>Local Waterfront Revitalization Plan public meeting will be at Town Hall on Thursday, 13</w:t>
      </w:r>
      <w:r>
        <w:rPr>
          <w:rFonts w:eastAsia="Alef" w:cs="Alef" w:ascii="Alef" w:hAnsi="Alef"/>
          <w:b w:val="false"/>
          <w:bCs w:val="false"/>
          <w:i w:val="false"/>
          <w:iCs w:val="false"/>
          <w:caps w:val="false"/>
          <w:smallCaps w:val="false"/>
          <w:color w:themeColor="dark1" w:val="000000"/>
          <w:sz w:val="20"/>
          <w:szCs w:val="20"/>
          <w:vertAlign w:val="superscript"/>
          <w:lang w:val="en-US"/>
        </w:rPr>
        <w:t>th</w:t>
      </w:r>
      <w:r>
        <w:rPr>
          <w:rFonts w:eastAsia="Alef" w:cs="Alef" w:ascii="Alef" w:hAnsi="Alef"/>
          <w:b w:val="false"/>
          <w:bCs w:val="false"/>
          <w:i w:val="false"/>
          <w:iCs w:val="false"/>
          <w:caps w:val="false"/>
          <w:smallCaps w:val="false"/>
          <w:color w:themeColor="dark1" w:val="000000"/>
          <w:position w:val="0"/>
          <w:sz w:val="20"/>
          <w:sz w:val="20"/>
          <w:szCs w:val="20"/>
          <w:vertAlign w:val="baseline"/>
          <w:lang w:val="en-US"/>
        </w:rPr>
        <w:t xml:space="preserve"> June @ 03:30pm.</w:t>
      </w:r>
    </w:p>
    <w:p>
      <w:pPr>
        <w:pStyle w:val="Normal"/>
        <w:spacing w:lineRule="auto" w:line="240" w:before="0" w:after="280"/>
        <w:contextualSpacing/>
        <w:jc w:val="center"/>
        <w:rPr/>
      </w:pPr>
      <w:r>
        <w:rPr>
          <w:rFonts w:eastAsia="Alef" w:cs="Alef" w:ascii="Alef" w:hAnsi="Alef"/>
          <w:b/>
          <w:bCs/>
          <w:i/>
          <w:iCs/>
          <w:caps w:val="false"/>
          <w:smallCaps w:val="false"/>
          <w:color w:themeColor="dark1" w:val="000000"/>
          <w:sz w:val="20"/>
          <w:szCs w:val="20"/>
          <w:lang w:val="en-US"/>
        </w:rPr>
        <w:t>~~~</w:t>
      </w:r>
    </w:p>
    <w:p>
      <w:pPr>
        <w:pStyle w:val="Normal"/>
        <w:spacing w:lineRule="auto" w:line="240" w:before="0" w:after="280"/>
        <w:contextualSpacing/>
        <w:jc w:val="center"/>
        <w:rPr>
          <w:rFonts w:ascii="Alef" w:hAnsi="Alef" w:eastAsia="Alef" w:cs="Alef"/>
          <w:b/>
          <w:bCs/>
          <w:i/>
          <w:i/>
          <w:iCs/>
          <w:caps w:val="false"/>
          <w:smallCaps w:val="false"/>
          <w:color w:themeColor="dark1" w:val="000000"/>
          <w:sz w:val="20"/>
          <w:szCs w:val="20"/>
          <w:lang w:val="en-US"/>
        </w:rPr>
      </w:pPr>
      <w:r>
        <w:rPr>
          <w:rFonts w:eastAsia="Alef" w:cs="Alef" w:ascii="Alef" w:hAnsi="Alef"/>
          <w:b/>
          <w:bCs/>
          <w:i/>
          <w:iCs/>
          <w:caps w:val="false"/>
          <w:smallCaps w:val="false"/>
          <w:color w:themeColor="dark1" w:val="000000"/>
          <w:sz w:val="20"/>
          <w:szCs w:val="20"/>
          <w:lang w:val="en-US"/>
        </w:rPr>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RESOLUTION 2024-0064</w:t>
      </w:r>
      <w:r>
        <w:rPr>
          <w:rFonts w:ascii="Alef" w:hAnsi="Alef"/>
          <w:sz w:val="20"/>
          <w:szCs w:val="20"/>
        </w:rPr>
        <w:tab/>
        <w:t>(19:25)</w:t>
        <w:tab/>
        <w:tab/>
        <w:tab/>
        <w:tab/>
      </w:r>
      <w:r>
        <w:rPr>
          <w:rFonts w:eastAsia="Alef" w:cs="Alef" w:ascii="Alef" w:hAnsi="Alef"/>
          <w:b w:val="false"/>
          <w:bCs w:val="false"/>
          <w:i w:val="false"/>
          <w:iCs w:val="false"/>
          <w:caps w:val="false"/>
          <w:smallCaps w:val="false"/>
          <w:color w:themeColor="dark1" w:val="000000"/>
          <w:sz w:val="20"/>
          <w:szCs w:val="20"/>
          <w:lang w:val="en-US"/>
        </w:rPr>
        <w:t>Motion by PRK, seconded by SJT;</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Whereas the Town Board votes to approve the sale of highway equipment;</w:t>
      </w:r>
    </w:p>
    <w:p>
      <w:pPr>
        <w:pStyle w:val="Normal"/>
        <w:suppressLineNumbers w:val="0"/>
        <w:bidi w:val="0"/>
        <w:spacing w:lineRule="auto" w:line="240" w:before="0" w:after="280"/>
        <w:ind w:left="0" w:right="0"/>
        <w:contextualSpacing/>
        <w:jc w:val="both"/>
        <w:rPr/>
      </w:pPr>
      <w:r>
        <w:rPr>
          <w:rFonts w:eastAsia="Alef" w:cs="Alef" w:ascii="Alef" w:hAnsi="Alef"/>
          <w:b w:val="false"/>
          <w:bCs w:val="false"/>
          <w:i w:val="false"/>
          <w:iCs w:val="false"/>
          <w:caps w:val="false"/>
          <w:smallCaps w:val="false"/>
          <w:color w:themeColor="dark1" w:val="000000"/>
          <w:sz w:val="20"/>
          <w:szCs w:val="20"/>
          <w:lang w:val="en-US"/>
        </w:rPr>
        <w:t xml:space="preserve">Now therefore </w:t>
      </w:r>
      <w:bookmarkStart w:id="3" w:name="_Int_Vyx2c0UK_Copy_1"/>
      <w:r>
        <w:rPr>
          <w:rFonts w:eastAsia="Alef" w:cs="Alef" w:ascii="Alef" w:hAnsi="Alef"/>
          <w:b w:val="false"/>
          <w:bCs w:val="false"/>
          <w:i w:val="false"/>
          <w:iCs w:val="false"/>
          <w:caps w:val="false"/>
          <w:smallCaps w:val="false"/>
          <w:color w:themeColor="dark1" w:val="000000"/>
          <w:sz w:val="20"/>
          <w:szCs w:val="20"/>
          <w:lang w:val="en-US"/>
        </w:rPr>
        <w:t>be it</w:t>
      </w:r>
      <w:bookmarkEnd w:id="3"/>
      <w:r>
        <w:rPr>
          <w:rFonts w:eastAsia="Alef" w:cs="Alef" w:ascii="Alef" w:hAnsi="Alef"/>
          <w:b w:val="false"/>
          <w:bCs w:val="false"/>
          <w:i w:val="false"/>
          <w:iCs w:val="false"/>
          <w:caps w:val="false"/>
          <w:smallCaps w:val="false"/>
          <w:color w:themeColor="dark1" w:val="000000"/>
          <w:sz w:val="20"/>
          <w:szCs w:val="20"/>
          <w:lang w:val="en-US"/>
        </w:rPr>
        <w:t xml:space="preserve"> resolved that the Town Board of Oneonta shall under the authority given, surplus a Ford F-550, with a blown motor.</w:t>
      </w:r>
    </w:p>
    <w:p>
      <w:pPr>
        <w:pStyle w:val="Normal"/>
        <w:suppressLineNumbers w:val="0"/>
        <w:bidi w:val="0"/>
        <w:spacing w:lineRule="auto" w:line="240" w:before="0" w:after="280"/>
        <w:ind w:left="0" w:right="0"/>
        <w:contextualSpacing/>
        <w:jc w:val="both"/>
        <w:rPr/>
      </w:pPr>
      <w:r>
        <w:rPr>
          <w:rFonts w:eastAsia="Alef" w:cs="Alef" w:ascii="Alef" w:hAnsi="Alef"/>
          <w:b w:val="false"/>
          <w:bCs w:val="false"/>
          <w:i w:val="false"/>
          <w:iCs w:val="false"/>
          <w:caps w:val="false"/>
          <w:smallCaps w:val="false"/>
          <w:color w:themeColor="dark1" w:val="000000"/>
          <w:sz w:val="20"/>
          <w:szCs w:val="20"/>
          <w:lang w:val="en-US"/>
        </w:rPr>
        <w:t>VOTE</w:t>
        <w:tab/>
        <w:tab/>
        <w:t>AYES(4) AIF</w:t>
        <w:tab/>
        <w:tab/>
        <w:tab/>
        <w:tab/>
        <w:tab/>
        <w:tab/>
        <w:tab/>
      </w:r>
      <w:r>
        <w:rPr>
          <w:rFonts w:eastAsia="Alef" w:cs="Alef" w:ascii="Alef" w:hAnsi="Alef"/>
          <w:b w:val="false"/>
          <w:bCs w:val="false"/>
          <w:i w:val="false"/>
          <w:iCs w:val="false"/>
          <w:caps w:val="false"/>
          <w:smallCaps w:val="false"/>
          <w:color w:themeColor="dark1" w:val="000000"/>
          <w:sz w:val="20"/>
          <w:szCs w:val="20"/>
          <w:u w:val="none"/>
          <w:lang w:val="en-US"/>
        </w:rPr>
        <w:t>MOTION CARRIED</w:t>
      </w:r>
    </w:p>
    <w:p>
      <w:pPr>
        <w:pStyle w:val="Normal"/>
        <w:suppressLineNumbers w:val="0"/>
        <w:bidi w:val="0"/>
        <w:spacing w:lineRule="auto" w:line="240" w:before="0" w:after="280"/>
        <w:ind w:left="0" w:right="0"/>
        <w:contextualSpacing/>
        <w:jc w:val="both"/>
        <w:rPr>
          <w:rFonts w:ascii="Alef" w:hAnsi="Alef"/>
        </w:rPr>
      </w:pPr>
      <w:r>
        <w:rPr>
          <w:rFonts w:ascii="Alef" w:hAnsi="Alef"/>
        </w:rPr>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RESOLUTION 2024-0065</w:t>
        <w:tab/>
        <w:t>(19:30)</w:t>
        <w:tab/>
        <w:tab/>
        <w:tab/>
        <w:tab/>
        <w:t>Motion by BH, seconded by SJT;</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Whereas the Town Board votes to set a public meeting for proposed legislation called the “Property and Building Nuisance Reform Law”;</w:t>
      </w:r>
    </w:p>
    <w:p>
      <w:pPr>
        <w:pStyle w:val="Normal"/>
        <w:suppressLineNumbers w:val="0"/>
        <w:bidi w:val="0"/>
        <w:spacing w:lineRule="auto" w:line="240" w:before="0" w:after="280"/>
        <w:ind w:left="0" w:right="0"/>
        <w:contextualSpacing/>
        <w:jc w:val="both"/>
        <w:rPr/>
      </w:pPr>
      <w:bookmarkStart w:id="4" w:name="_Int_APvk5mJV_Copy_2"/>
      <w:bookmarkEnd w:id="4"/>
      <w:r>
        <w:rPr>
          <w:rFonts w:eastAsia="Alef" w:cs="Alef" w:ascii="Alef" w:hAnsi="Alef"/>
          <w:b w:val="false"/>
          <w:bCs w:val="false"/>
          <w:i w:val="false"/>
          <w:iCs w:val="false"/>
          <w:caps w:val="false"/>
          <w:smallCaps w:val="false"/>
          <w:color w:themeColor="dark1" w:val="000000"/>
          <w:sz w:val="20"/>
          <w:szCs w:val="20"/>
          <w:lang w:val="en-US"/>
        </w:rPr>
        <w:t xml:space="preserve">Now therefore </w:t>
      </w:r>
      <w:bookmarkStart w:id="5" w:name="_Int_Vyx2c0UK_Copy_1_Copy_1"/>
      <w:r>
        <w:rPr>
          <w:rFonts w:eastAsia="Alef" w:cs="Alef" w:ascii="Alef" w:hAnsi="Alef"/>
          <w:b w:val="false"/>
          <w:bCs w:val="false"/>
          <w:i w:val="false"/>
          <w:iCs w:val="false"/>
          <w:caps w:val="false"/>
          <w:smallCaps w:val="false"/>
          <w:color w:themeColor="dark1" w:val="000000"/>
          <w:sz w:val="20"/>
          <w:szCs w:val="20"/>
          <w:lang w:val="en-US"/>
        </w:rPr>
        <w:t>be it</w:t>
      </w:r>
      <w:bookmarkEnd w:id="5"/>
      <w:r>
        <w:rPr>
          <w:rFonts w:eastAsia="Alef" w:cs="Alef" w:ascii="Alef" w:hAnsi="Alef"/>
          <w:b w:val="false"/>
          <w:bCs w:val="false"/>
          <w:i w:val="false"/>
          <w:iCs w:val="false"/>
          <w:caps w:val="false"/>
          <w:smallCaps w:val="false"/>
          <w:color w:themeColor="dark1" w:val="000000"/>
          <w:sz w:val="20"/>
          <w:szCs w:val="20"/>
          <w:lang w:val="en-US"/>
        </w:rPr>
        <w:t xml:space="preserve"> resolved that the Town Board of Oneonta shall under the authority given, set said meeting to occur 10</w:t>
      </w:r>
      <w:r>
        <w:rPr>
          <w:rFonts w:eastAsia="Alef" w:cs="Alef" w:ascii="Alef" w:hAnsi="Alef"/>
          <w:b w:val="false"/>
          <w:bCs w:val="false"/>
          <w:i w:val="false"/>
          <w:iCs w:val="false"/>
          <w:caps w:val="false"/>
          <w:smallCaps w:val="false"/>
          <w:color w:themeColor="dark1" w:val="000000"/>
          <w:sz w:val="20"/>
          <w:szCs w:val="20"/>
          <w:vertAlign w:val="superscript"/>
          <w:lang w:val="en-US"/>
        </w:rPr>
        <w:t>th</w:t>
      </w:r>
      <w:r>
        <w:rPr>
          <w:rFonts w:eastAsia="Alef" w:cs="Alef" w:ascii="Alef" w:hAnsi="Alef"/>
          <w:b w:val="false"/>
          <w:bCs w:val="false"/>
          <w:i w:val="false"/>
          <w:iCs w:val="false"/>
          <w:caps w:val="false"/>
          <w:smallCaps w:val="false"/>
          <w:color w:themeColor="dark1" w:val="000000"/>
          <w:sz w:val="20"/>
          <w:szCs w:val="20"/>
          <w:lang w:val="en-US"/>
        </w:rPr>
        <w:t xml:space="preserve"> July @07:10pm.</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VOTE</w:t>
      </w:r>
      <w:r>
        <w:rPr>
          <w:rFonts w:ascii="Alef" w:hAnsi="Alef"/>
          <w:sz w:val="20"/>
          <w:szCs w:val="20"/>
        </w:rPr>
        <w:tab/>
        <w:tab/>
      </w:r>
      <w:r>
        <w:rPr>
          <w:rFonts w:eastAsia="Alef" w:cs="Alef" w:ascii="Alef" w:hAnsi="Alef"/>
          <w:b w:val="false"/>
          <w:bCs w:val="false"/>
          <w:i w:val="false"/>
          <w:iCs w:val="false"/>
          <w:caps w:val="false"/>
          <w:smallCaps w:val="false"/>
          <w:color w:themeColor="dark1" w:val="000000"/>
          <w:sz w:val="20"/>
          <w:szCs w:val="20"/>
          <w:lang w:val="en-US"/>
        </w:rPr>
        <w:t>AYES (4)AIF</w:t>
      </w:r>
      <w:r>
        <w:rPr>
          <w:rFonts w:ascii="Alef" w:hAnsi="Alef"/>
          <w:sz w:val="20"/>
          <w:szCs w:val="20"/>
        </w:rPr>
        <w:tab/>
        <w:tab/>
        <w:tab/>
        <w:tab/>
        <w:tab/>
        <w:tab/>
        <w:tab/>
      </w:r>
      <w:r>
        <w:rPr>
          <w:rFonts w:eastAsia="Alef" w:cs="Alef" w:ascii="Alef" w:hAnsi="Alef"/>
          <w:b w:val="false"/>
          <w:bCs w:val="false"/>
          <w:i w:val="false"/>
          <w:iCs w:val="false"/>
          <w:caps w:val="false"/>
          <w:smallCaps w:val="false"/>
          <w:color w:themeColor="dark1" w:val="000000"/>
          <w:sz w:val="20"/>
          <w:szCs w:val="20"/>
          <w:lang w:val="en-US"/>
        </w:rPr>
        <w:t>MOTION CARRIED</w:t>
      </w:r>
    </w:p>
    <w:p>
      <w:pPr>
        <w:pStyle w:val="Normal"/>
        <w:spacing w:lineRule="auto" w:line="240" w:before="0" w:after="280"/>
        <w:contextualSpacing/>
        <w:jc w:val="both"/>
        <w:rPr>
          <w:rFonts w:ascii="Alef" w:hAnsi="Alef" w:eastAsia="Alef" w:cs="Alef"/>
          <w:b w:val="false"/>
          <w:bCs w:val="false"/>
          <w:i w:val="false"/>
          <w:i w:val="false"/>
          <w:iCs w:val="false"/>
          <w:caps w:val="false"/>
          <w:smallCaps w:val="false"/>
          <w:color w:themeColor="dark1" w:val="000000"/>
          <w:sz w:val="20"/>
          <w:szCs w:val="20"/>
          <w:lang w:val="en-US"/>
        </w:rPr>
      </w:pPr>
      <w:r>
        <w:rPr>
          <w:rFonts w:eastAsia="Alef" w:cs="Alef" w:ascii="Alef" w:hAnsi="Alef"/>
          <w:b w:val="false"/>
          <w:bCs w:val="false"/>
          <w:i w:val="false"/>
          <w:iCs w:val="false"/>
          <w:caps w:val="false"/>
          <w:smallCaps w:val="false"/>
          <w:color w:themeColor="dark1" w:val="000000"/>
          <w:sz w:val="20"/>
          <w:szCs w:val="20"/>
          <w:lang w:val="en-US"/>
        </w:rPr>
      </w:r>
    </w:p>
    <w:p>
      <w:pPr>
        <w:pStyle w:val="Normal"/>
        <w:spacing w:lineRule="auto" w:line="240" w:before="0" w:after="280"/>
        <w:contextualSpacing/>
        <w:jc w:val="both"/>
        <w:rPr/>
      </w:pPr>
      <w:r>
        <w:rPr>
          <w:rFonts w:ascii="Alef" w:hAnsi="Alef"/>
        </w:rPr>
        <w:t>RESOLUTION 2024-0065</w:t>
        <w:tab/>
        <w:t>(19:35)</w:t>
        <w:tab/>
        <w:tab/>
        <w:tab/>
        <w:tab/>
        <w:t>Motion by SJT, seconded by RM;</w:t>
      </w:r>
    </w:p>
    <w:p>
      <w:pPr>
        <w:pStyle w:val="Normal"/>
        <w:spacing w:lineRule="auto" w:line="240" w:before="0" w:after="280"/>
        <w:contextualSpacing/>
        <w:jc w:val="both"/>
        <w:rPr>
          <w:rFonts w:ascii="Alef" w:hAnsi="Alef" w:eastAsia="Alef" w:cs="Alef"/>
          <w:b w:val="false"/>
          <w:bCs w:val="false"/>
          <w:i w:val="false"/>
          <w:i w:val="false"/>
          <w:iCs w:val="false"/>
          <w:caps w:val="false"/>
          <w:smallCaps w:val="false"/>
          <w:color w:themeColor="dark1" w:val="000000"/>
          <w:sz w:val="20"/>
          <w:szCs w:val="20"/>
          <w:lang w:val="en-US"/>
        </w:rPr>
      </w:pPr>
      <w:r>
        <w:rPr>
          <w:rFonts w:eastAsia="Alef" w:cs="Alef" w:ascii="Alef" w:hAnsi="Alef"/>
          <w:b w:val="false"/>
          <w:bCs w:val="false"/>
          <w:i w:val="false"/>
          <w:iCs w:val="false"/>
          <w:caps w:val="false"/>
          <w:smallCaps w:val="false"/>
          <w:color w:themeColor="dark1" w:val="000000"/>
          <w:sz w:val="20"/>
          <w:szCs w:val="20"/>
          <w:lang w:val="en-US"/>
        </w:rPr>
      </w:r>
    </w:p>
    <w:p>
      <w:pPr>
        <w:pStyle w:val="Normal"/>
        <w:spacing w:lineRule="auto" w:line="240" w:before="0" w:after="280"/>
        <w:contextualSpacing/>
        <w:jc w:val="center"/>
        <w:rPr/>
      </w:pPr>
      <w:r>
        <w:rPr>
          <w:rFonts w:eastAsia="Alef" w:cs="Alef" w:ascii="Alef" w:hAnsi="Alef"/>
          <w:b w:val="false"/>
          <w:bCs w:val="false"/>
          <w:i w:val="false"/>
          <w:iCs w:val="false"/>
          <w:caps w:val="false"/>
          <w:smallCaps w:val="false"/>
          <w:color w:themeColor="dark1" w:val="000000"/>
          <w:sz w:val="20"/>
          <w:szCs w:val="20"/>
          <w:lang w:val="en-US"/>
        </w:rPr>
        <w:t>Pro-Housing Communities Model Resolution</w:t>
      </w:r>
    </w:p>
    <w:p>
      <w:pPr>
        <w:pStyle w:val="Normal"/>
        <w:spacing w:lineRule="auto" w:line="240" w:before="0" w:after="280"/>
        <w:contextualSpacing/>
        <w:jc w:val="both"/>
        <w:rPr>
          <w:rFonts w:ascii="Alef" w:hAnsi="Alef" w:eastAsia="Alef" w:cs="Alef"/>
          <w:b w:val="false"/>
          <w:bCs w:val="false"/>
          <w:i w:val="false"/>
          <w:i w:val="false"/>
          <w:iCs w:val="false"/>
          <w:caps w:val="false"/>
          <w:smallCaps w:val="false"/>
          <w:color w:themeColor="dark1" w:val="000000"/>
          <w:sz w:val="20"/>
          <w:szCs w:val="20"/>
          <w:lang w:val="en-US"/>
        </w:rPr>
      </w:pPr>
      <w:r>
        <w:rPr>
          <w:rFonts w:eastAsia="Alef" w:cs="Alef" w:ascii="Alef" w:hAnsi="Alef"/>
          <w:b w:val="false"/>
          <w:bCs w:val="false"/>
          <w:i w:val="false"/>
          <w:iCs w:val="false"/>
          <w:caps w:val="false"/>
          <w:smallCaps w:val="false"/>
          <w:color w:themeColor="dark1" w:val="000000"/>
          <w:sz w:val="20"/>
          <w:szCs w:val="20"/>
          <w:lang w:val="en-US"/>
        </w:rPr>
      </w:r>
    </w:p>
    <w:p>
      <w:pPr>
        <w:pStyle w:val="Normal"/>
        <w:spacing w:lineRule="auto" w:line="240" w:before="0" w:after="280"/>
        <w:contextualSpacing/>
        <w:jc w:val="right"/>
        <w:rPr/>
      </w:pPr>
      <w:r>
        <w:rPr>
          <w:rFonts w:eastAsia="Alef" w:cs="Alef" w:ascii="Alef" w:hAnsi="Alef"/>
          <w:b w:val="false"/>
          <w:bCs w:val="false"/>
          <w:i w:val="false"/>
          <w:iCs w:val="false"/>
          <w:caps w:val="false"/>
          <w:smallCaps w:val="false"/>
          <w:color w:themeColor="dark1" w:val="000000"/>
          <w:sz w:val="20"/>
          <w:szCs w:val="20"/>
          <w:lang w:val="en-US"/>
        </w:rPr>
        <w:t>Skylar J. Thompson moved and Randal I. Mowers seconded that;</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WHEREAS, the Town of Oneonta (hereinafter “local government”) believes that</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the lack of housing for New York residents of all ages and income levels negatively impacts</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the future of New York State’s economic growth and community well-being;</w:t>
      </w:r>
    </w:p>
    <w:p>
      <w:pPr>
        <w:pStyle w:val="Normal"/>
        <w:spacing w:lineRule="auto" w:line="240" w:before="0" w:after="280"/>
        <w:contextualSpacing/>
        <w:jc w:val="both"/>
        <w:rPr>
          <w:rFonts w:ascii="Alef" w:hAnsi="Alef" w:eastAsia="Alef" w:cs="Alef"/>
          <w:b w:val="false"/>
          <w:bCs w:val="false"/>
          <w:i w:val="false"/>
          <w:i w:val="false"/>
          <w:iCs w:val="false"/>
          <w:caps w:val="false"/>
          <w:smallCaps w:val="false"/>
          <w:color w:themeColor="dark1" w:val="000000"/>
          <w:sz w:val="20"/>
          <w:szCs w:val="20"/>
          <w:lang w:val="en-US"/>
        </w:rPr>
      </w:pPr>
      <w:r>
        <w:rPr>
          <w:rFonts w:eastAsia="Alef" w:cs="Alef" w:ascii="Alef" w:hAnsi="Alef"/>
          <w:b w:val="false"/>
          <w:bCs w:val="false"/>
          <w:i w:val="false"/>
          <w:iCs w:val="false"/>
          <w:caps w:val="false"/>
          <w:smallCaps w:val="false"/>
          <w:color w:themeColor="dark1" w:val="000000"/>
          <w:sz w:val="20"/>
          <w:szCs w:val="20"/>
          <w:lang w:val="en-US"/>
        </w:rPr>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WHEREAS, the housing crisis has negative effects at regional and local levels, we believe that</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every community must do their part to contribute to housing growth and benefit from the</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positive impacts a healthy housing market brings to communities;</w:t>
      </w:r>
    </w:p>
    <w:p>
      <w:pPr>
        <w:pStyle w:val="Normal"/>
        <w:spacing w:lineRule="auto" w:line="240" w:before="0" w:after="280"/>
        <w:contextualSpacing/>
        <w:jc w:val="both"/>
        <w:rPr>
          <w:rFonts w:ascii="Alef" w:hAnsi="Alef" w:eastAsia="Alef" w:cs="Alef"/>
          <w:b w:val="false"/>
          <w:bCs w:val="false"/>
          <w:i w:val="false"/>
          <w:i w:val="false"/>
          <w:iCs w:val="false"/>
          <w:caps w:val="false"/>
          <w:smallCaps w:val="false"/>
          <w:color w:themeColor="dark1" w:val="000000"/>
          <w:sz w:val="20"/>
          <w:szCs w:val="20"/>
          <w:lang w:val="en-US"/>
        </w:rPr>
      </w:pPr>
      <w:r>
        <w:rPr>
          <w:rFonts w:eastAsia="Alef" w:cs="Alef" w:ascii="Alef" w:hAnsi="Alef"/>
          <w:b w:val="false"/>
          <w:bCs w:val="false"/>
          <w:i w:val="false"/>
          <w:iCs w:val="false"/>
          <w:caps w:val="false"/>
          <w:smallCaps w:val="false"/>
          <w:color w:themeColor="dark1" w:val="000000"/>
          <w:sz w:val="20"/>
          <w:szCs w:val="20"/>
          <w:lang w:val="en-US"/>
        </w:rPr>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WHEREAS, we believe that supporting housing production of all kinds in our community will</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bring multiple benefits, including increasing housing access and choices for current and future</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residents, providing integrated accessible housing options that meet the needs of people with</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sensory and mobility disabilities, bringing economic opportunities and vitality to our</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communities, and allowing workers at all levels to improve their quality of life through living</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closer to their employment opportunities;</w:t>
      </w:r>
    </w:p>
    <w:p>
      <w:pPr>
        <w:pStyle w:val="Normal"/>
        <w:spacing w:lineRule="auto" w:line="240" w:before="0" w:after="280"/>
        <w:contextualSpacing/>
        <w:jc w:val="both"/>
        <w:rPr>
          <w:rFonts w:ascii="Alef" w:hAnsi="Alef" w:eastAsia="Alef" w:cs="Alef"/>
          <w:b w:val="false"/>
          <w:bCs w:val="false"/>
          <w:i w:val="false"/>
          <w:i w:val="false"/>
          <w:iCs w:val="false"/>
          <w:caps w:val="false"/>
          <w:smallCaps w:val="false"/>
          <w:color w:themeColor="dark1" w:val="000000"/>
          <w:sz w:val="20"/>
          <w:szCs w:val="20"/>
          <w:lang w:val="en-US"/>
        </w:rPr>
      </w:pPr>
      <w:r>
        <w:rPr>
          <w:rFonts w:eastAsia="Alef" w:cs="Alef" w:ascii="Alef" w:hAnsi="Alef"/>
          <w:b w:val="false"/>
          <w:bCs w:val="false"/>
          <w:i w:val="false"/>
          <w:iCs w:val="false"/>
          <w:caps w:val="false"/>
          <w:smallCaps w:val="false"/>
          <w:color w:themeColor="dark1" w:val="000000"/>
          <w:sz w:val="20"/>
          <w:szCs w:val="20"/>
          <w:lang w:val="en-US"/>
        </w:rPr>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WHEREAS, we believe that evidence showing that infill development that reduces sprawl and</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supports walk-able communities has significant environmental and public health benefits; and</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WHEREAS, we believe that affirmatively furthering fair housing and reducing segregation is not</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only required by law, but is essential for keeping our community strong and vibrant;</w:t>
      </w:r>
    </w:p>
    <w:p>
      <w:pPr>
        <w:pStyle w:val="Normal"/>
        <w:spacing w:lineRule="auto" w:line="240" w:before="0" w:after="280"/>
        <w:contextualSpacing/>
        <w:jc w:val="both"/>
        <w:rPr>
          <w:rFonts w:ascii="Alef" w:hAnsi="Alef" w:eastAsia="Alef" w:cs="Alef"/>
          <w:b w:val="false"/>
          <w:bCs w:val="false"/>
          <w:i w:val="false"/>
          <w:i w:val="false"/>
          <w:iCs w:val="false"/>
          <w:caps w:val="false"/>
          <w:smallCaps w:val="false"/>
          <w:color w:themeColor="dark1" w:val="000000"/>
          <w:sz w:val="20"/>
          <w:szCs w:val="20"/>
          <w:lang w:val="en-US"/>
        </w:rPr>
      </w:pPr>
      <w:r>
        <w:rPr>
          <w:rFonts w:eastAsia="Alef" w:cs="Alef" w:ascii="Alef" w:hAnsi="Alef"/>
          <w:b w:val="false"/>
          <w:bCs w:val="false"/>
          <w:i w:val="false"/>
          <w:iCs w:val="false"/>
          <w:caps w:val="false"/>
          <w:smallCaps w:val="false"/>
          <w:color w:themeColor="dark1" w:val="000000"/>
          <w:sz w:val="20"/>
          <w:szCs w:val="20"/>
          <w:lang w:val="en-US"/>
        </w:rPr>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NOW, THEREFORE, IT IS HEREBY RESOLVED that Town of Oneonta,</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in order to take positive steps to alleviate the housing crisis, adopts the Pro-Housing</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Communities pledge, which will have us endeavor to take the following important steps:</w:t>
      </w:r>
    </w:p>
    <w:p>
      <w:pPr>
        <w:pStyle w:val="Normal"/>
        <w:spacing w:lineRule="auto" w:line="240" w:before="0" w:after="280"/>
        <w:contextualSpacing/>
        <w:jc w:val="both"/>
        <w:rPr>
          <w:rFonts w:ascii="Alef" w:hAnsi="Alef" w:eastAsia="Alef" w:cs="Alef"/>
          <w:b w:val="false"/>
          <w:bCs w:val="false"/>
          <w:i w:val="false"/>
          <w:i w:val="false"/>
          <w:iCs w:val="false"/>
          <w:caps w:val="false"/>
          <w:smallCaps w:val="false"/>
          <w:color w:themeColor="dark1" w:val="000000"/>
          <w:sz w:val="20"/>
          <w:szCs w:val="20"/>
          <w:lang w:val="en-US"/>
        </w:rPr>
      </w:pPr>
      <w:r>
        <w:rPr>
          <w:rFonts w:eastAsia="Alef" w:cs="Alef" w:ascii="Alef" w:hAnsi="Alef"/>
          <w:b w:val="false"/>
          <w:bCs w:val="false"/>
          <w:i w:val="false"/>
          <w:iCs w:val="false"/>
          <w:caps w:val="false"/>
          <w:smallCaps w:val="false"/>
          <w:color w:themeColor="dark1" w:val="000000"/>
          <w:sz w:val="20"/>
          <w:szCs w:val="20"/>
          <w:lang w:val="en-US"/>
        </w:rPr>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1. Streamlining permitting for multifamily housing, affordable housing, accessible housing,</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accessory dwelling units, and supportive housing.</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2. Adopting policies that affirmatively further fair housing.</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3. Incorporating regional housing needs into planning decisions.</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4. Increasing development capacity for residential uses.</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5. Enacting policies that encourage a broad range of housing development, including</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multifamily housing, affordable housing, accessible housing, accessory dwelling units,</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and supportive housing.</w:t>
      </w:r>
    </w:p>
    <w:p>
      <w:pPr>
        <w:pStyle w:val="Normal"/>
        <w:spacing w:lineRule="auto" w:line="240" w:before="0" w:after="280"/>
        <w:contextualSpacing/>
        <w:jc w:val="both"/>
        <w:rPr>
          <w:rFonts w:ascii="Alef" w:hAnsi="Alef" w:eastAsia="Alef" w:cs="Alef"/>
          <w:b w:val="false"/>
          <w:bCs w:val="false"/>
          <w:i w:val="false"/>
          <w:i w:val="false"/>
          <w:iCs w:val="false"/>
          <w:caps w:val="false"/>
          <w:smallCaps w:val="false"/>
          <w:color w:themeColor="dark1" w:val="000000"/>
          <w:sz w:val="20"/>
          <w:szCs w:val="20"/>
          <w:lang w:val="en-US"/>
        </w:rPr>
      </w:pPr>
      <w:r>
        <w:rPr>
          <w:rFonts w:eastAsia="Alef" w:cs="Alef" w:ascii="Alef" w:hAnsi="Alef"/>
          <w:b w:val="false"/>
          <w:bCs w:val="false"/>
          <w:i w:val="false"/>
          <w:iCs w:val="false"/>
          <w:caps w:val="false"/>
          <w:smallCaps w:val="false"/>
          <w:color w:themeColor="dark1" w:val="000000"/>
          <w:sz w:val="20"/>
          <w:szCs w:val="20"/>
          <w:lang w:val="en-US"/>
        </w:rPr>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WHEREUPON, the Resolution was put to a vote and recorded as follows:</w:t>
      </w:r>
    </w:p>
    <w:p>
      <w:pPr>
        <w:pStyle w:val="Normal"/>
        <w:spacing w:lineRule="auto" w:line="240" w:before="0" w:after="280"/>
        <w:contextualSpacing/>
        <w:jc w:val="both"/>
        <w:rPr>
          <w:rFonts w:ascii="Alef" w:hAnsi="Alef" w:eastAsia="Alef" w:cs="Alef"/>
          <w:b w:val="false"/>
          <w:bCs w:val="false"/>
          <w:i w:val="false"/>
          <w:i w:val="false"/>
          <w:iCs w:val="false"/>
          <w:caps w:val="false"/>
          <w:smallCaps w:val="false"/>
          <w:color w:themeColor="dark1" w:val="000000"/>
          <w:sz w:val="20"/>
          <w:szCs w:val="20"/>
          <w:lang w:val="en-US"/>
        </w:rPr>
      </w:pPr>
      <w:r>
        <w:rPr>
          <w:rFonts w:eastAsia="Alef" w:cs="Alef" w:ascii="Alef" w:hAnsi="Alef"/>
          <w:b w:val="false"/>
          <w:bCs w:val="false"/>
          <w:i w:val="false"/>
          <w:iCs w:val="false"/>
          <w:caps w:val="false"/>
          <w:smallCaps w:val="false"/>
          <w:color w:themeColor="dark1" w:val="000000"/>
          <w:sz w:val="20"/>
          <w:szCs w:val="20"/>
          <w:lang w:val="en-US"/>
        </w:rPr>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 xml:space="preserve">Supervisor </w:t>
        <w:tab/>
        <w:t>Mowers</w:t>
        <w:tab/>
        <w:t>AYE</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Board Member Holleran</w:t>
        <w:tab/>
        <w:tab/>
        <w:t>AYE</w:t>
        <w:tab/>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Board Member Riddell Kent</w:t>
        <w:tab/>
        <w:t>AYE</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 xml:space="preserve">Board Member Fierke </w:t>
        <w:tab/>
        <w:tab/>
        <w:t>ABSENT</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 xml:space="preserve">Board Member Thompson </w:t>
        <w:tab/>
        <w:t>AYE</w:t>
        <w:tab/>
      </w:r>
    </w:p>
    <w:p>
      <w:pPr>
        <w:pStyle w:val="Normal"/>
        <w:spacing w:lineRule="auto" w:line="240" w:before="0" w:after="280"/>
        <w:contextualSpacing/>
        <w:jc w:val="both"/>
        <w:rPr/>
      </w:pPr>
      <w:r>
        <w:rPr>
          <w:rFonts w:ascii="Alef" w:hAnsi="Alef"/>
          <w:sz w:val="20"/>
          <w:szCs w:val="20"/>
        </w:rPr>
        <w:t>VOTE</w:t>
        <w:tab/>
        <w:tab/>
        <w:t>AYES (4)AIF</w:t>
        <w:tab/>
        <w:tab/>
        <w:tab/>
        <w:tab/>
        <w:tab/>
        <w:tab/>
        <w:tab/>
        <w:t>MOTION CARRIED</w:t>
      </w:r>
    </w:p>
    <w:p>
      <w:pPr>
        <w:pStyle w:val="Normal"/>
        <w:spacing w:lineRule="auto" w:line="240" w:before="0" w:after="280"/>
        <w:contextualSpacing/>
        <w:jc w:val="both"/>
        <w:rPr>
          <w:rFonts w:ascii="Alef" w:hAnsi="Alef" w:eastAsia="Alef" w:cs="Alef"/>
          <w:b w:val="false"/>
          <w:bCs w:val="false"/>
          <w:i w:val="false"/>
          <w:i w:val="false"/>
          <w:iCs w:val="false"/>
          <w:caps w:val="false"/>
          <w:smallCaps w:val="false"/>
          <w:color w:themeColor="dark1" w:val="000000"/>
          <w:sz w:val="20"/>
          <w:szCs w:val="20"/>
          <w:lang w:val="en-US"/>
        </w:rPr>
      </w:pPr>
      <w:r>
        <w:rPr>
          <w:rFonts w:eastAsia="Alef" w:cs="Alef" w:ascii="Alef" w:hAnsi="Alef"/>
          <w:b w:val="false"/>
          <w:bCs w:val="false"/>
          <w:i w:val="false"/>
          <w:iCs w:val="false"/>
          <w:caps w:val="false"/>
          <w:smallCaps w:val="false"/>
          <w:color w:themeColor="dark1" w:val="000000"/>
          <w:sz w:val="20"/>
          <w:szCs w:val="20"/>
          <w:lang w:val="en-US"/>
        </w:rPr>
      </w:r>
    </w:p>
    <w:p>
      <w:pPr>
        <w:pStyle w:val="Normal"/>
        <w:spacing w:lineRule="auto" w:line="240" w:before="0" w:after="280"/>
        <w:contextualSpacing/>
        <w:jc w:val="both"/>
        <w:rPr/>
      </w:pPr>
      <w:r>
        <w:rPr>
          <w:rFonts w:ascii="Alef" w:hAnsi="Alef"/>
        </w:rPr>
        <w:t>RESOLUTION 2024-0067</w:t>
        <w:tab/>
        <w:t>(19:45)</w:t>
        <w:tab/>
        <w:tab/>
        <w:tab/>
        <w:tab/>
        <w:t>Motion by PRK, seconded by RM;</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Whereas the Town Board votes to approve</w:t>
      </w:r>
      <w:r>
        <w:rPr>
          <w:rFonts w:eastAsia="Tenorite Display" w:cs="Tenorite Display" w:ascii="Alef" w:hAnsi="Alef"/>
          <w:b w:val="false"/>
          <w:bCs w:val="false"/>
          <w:i w:val="false"/>
          <w:iCs w:val="false"/>
          <w:caps w:val="false"/>
          <w:smallCaps w:val="false"/>
          <w:color w:themeColor="dark1" w:val="000000"/>
          <w:sz w:val="20"/>
          <w:szCs w:val="20"/>
          <w:lang w:val="en-US"/>
        </w:rPr>
        <w:t xml:space="preserve"> the purchase of a 2024 Chevrolet Equinox EV</w:t>
      </w:r>
      <w:r>
        <w:rPr>
          <w:rFonts w:eastAsia="Alef" w:cs="Alef" w:ascii="Alef" w:hAnsi="Alef"/>
          <w:b w:val="false"/>
          <w:bCs w:val="false"/>
          <w:i w:val="false"/>
          <w:iCs w:val="false"/>
          <w:caps w:val="false"/>
          <w:smallCaps w:val="false"/>
          <w:color w:themeColor="dark1" w:val="000000"/>
          <w:sz w:val="20"/>
          <w:szCs w:val="20"/>
          <w:lang w:val="en-US"/>
        </w:rPr>
        <w:t>;</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 xml:space="preserve">Whereas the lowest quote provided by Country Club Motors of Oneonta; </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 xml:space="preserve">Now therefore </w:t>
      </w:r>
      <w:bookmarkStart w:id="6" w:name="_Int_APvk5mJV_Copy_1_Copy_1_Copy_1"/>
      <w:r>
        <w:rPr>
          <w:rFonts w:eastAsia="Alef" w:cs="Alef" w:ascii="Alef" w:hAnsi="Alef"/>
          <w:b w:val="false"/>
          <w:bCs w:val="false"/>
          <w:i w:val="false"/>
          <w:iCs w:val="false"/>
          <w:caps w:val="false"/>
          <w:smallCaps w:val="false"/>
          <w:color w:themeColor="dark1" w:val="000000"/>
          <w:sz w:val="20"/>
          <w:szCs w:val="20"/>
          <w:lang w:val="en-US"/>
        </w:rPr>
        <w:t>be it</w:t>
      </w:r>
      <w:bookmarkEnd w:id="6"/>
      <w:r>
        <w:rPr>
          <w:rFonts w:eastAsia="Alef" w:cs="Alef" w:ascii="Alef" w:hAnsi="Alef"/>
          <w:b w:val="false"/>
          <w:bCs w:val="false"/>
          <w:i w:val="false"/>
          <w:iCs w:val="false"/>
          <w:caps w:val="false"/>
          <w:smallCaps w:val="false"/>
          <w:color w:themeColor="dark1" w:val="000000"/>
          <w:sz w:val="20"/>
          <w:szCs w:val="20"/>
          <w:lang w:val="en-US"/>
        </w:rPr>
        <w:t xml:space="preserve"> resolved that the Town Board of Oneonta shall under the authority given, take ownership of a fully electric vehicle into its fleet.</w:t>
      </w:r>
    </w:p>
    <w:p>
      <w:pPr>
        <w:pStyle w:val="Normal"/>
        <w:spacing w:lineRule="auto" w:line="240" w:before="0" w:after="280"/>
        <w:contextualSpacing/>
        <w:jc w:val="both"/>
        <w:rPr>
          <w:rFonts w:ascii="Alef" w:hAnsi="Alef" w:eastAsia="Alef" w:cs="Alef"/>
          <w:b w:val="false"/>
          <w:bCs w:val="false"/>
          <w:i w:val="false"/>
          <w:i w:val="false"/>
          <w:iCs w:val="false"/>
          <w:caps w:val="false"/>
          <w:smallCaps w:val="false"/>
          <w:color w:themeColor="dark1" w:val="000000"/>
          <w:sz w:val="20"/>
          <w:szCs w:val="20"/>
          <w:lang w:val="en-US"/>
        </w:rPr>
      </w:pPr>
      <w:r>
        <w:rPr>
          <w:rFonts w:eastAsia="Alef" w:cs="Alef" w:ascii="Alef" w:hAnsi="Alef"/>
          <w:b w:val="false"/>
          <w:bCs w:val="false"/>
          <w:i w:val="false"/>
          <w:iCs w:val="false"/>
          <w:caps w:val="false"/>
          <w:smallCaps w:val="false"/>
          <w:color w:themeColor="dark1" w:val="000000"/>
          <w:sz w:val="20"/>
          <w:szCs w:val="20"/>
          <w:lang w:val="en-US"/>
        </w:rPr>
      </w:r>
    </w:p>
    <w:p>
      <w:pPr>
        <w:pStyle w:val="Normal"/>
        <w:spacing w:lineRule="auto" w:line="240" w:before="0" w:after="280"/>
        <w:contextualSpacing/>
        <w:jc w:val="center"/>
        <w:rPr/>
      </w:pPr>
      <w:r>
        <w:rPr>
          <w:rFonts w:eastAsia="Alef" w:cs="Alef" w:ascii="Alef" w:hAnsi="Alef"/>
          <w:b/>
          <w:bCs/>
          <w:i/>
          <w:iCs/>
          <w:caps w:val="false"/>
          <w:smallCaps w:val="false"/>
          <w:color w:themeColor="dark1" w:val="000000"/>
          <w:sz w:val="20"/>
          <w:szCs w:val="20"/>
          <w:lang w:val="en-US"/>
        </w:rPr>
        <w:t>~~~</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The Town of Oneonta is pleased to announce that our commitment to sustainability has been recognized with a Bronze Level Status in the New York State Climate Smart Community Program, thanks to our latest acquisition of an all electric vehicle, along with many upgrades and improvements to town facilities. This achievement reflects our dedication to reducing our carbon footprint and promoting environmental stewardship.</w:t>
      </w:r>
    </w:p>
    <w:p>
      <w:pPr>
        <w:pStyle w:val="Normal"/>
        <w:spacing w:lineRule="auto" w:line="240" w:before="0" w:after="280"/>
        <w:contextualSpacing/>
        <w:jc w:val="center"/>
        <w:rPr/>
      </w:pPr>
      <w:r>
        <w:rPr>
          <w:rFonts w:eastAsia="Alef" w:cs="Alef" w:ascii="Alef" w:hAnsi="Alef"/>
          <w:b/>
          <w:bCs/>
          <w:i/>
          <w:iCs/>
          <w:caps w:val="false"/>
          <w:smallCaps w:val="false"/>
          <w:color w:themeColor="dark1" w:val="000000"/>
          <w:sz w:val="20"/>
          <w:szCs w:val="20"/>
          <w:lang w:val="en-US"/>
        </w:rPr>
        <w:t>~~~</w:t>
      </w:r>
    </w:p>
    <w:p>
      <w:pPr>
        <w:pStyle w:val="Normal"/>
        <w:spacing w:lineRule="auto" w:line="240" w:before="0" w:after="280"/>
        <w:contextualSpacing/>
        <w:jc w:val="both"/>
        <w:rPr>
          <w:b/>
          <w:bCs/>
          <w:i/>
          <w:i/>
          <w:iCs/>
        </w:rPr>
      </w:pPr>
      <w:r>
        <w:rPr>
          <w:b/>
          <w:bCs/>
          <w:i/>
          <w:iCs/>
        </w:rPr>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RESOLUTION 2024-0068</w:t>
        <w:tab/>
        <w:t>(19:47)</w:t>
        <w:tab/>
      </w:r>
      <w:r>
        <w:rPr>
          <w:rFonts w:ascii="Alef" w:hAnsi="Alef"/>
          <w:sz w:val="20"/>
          <w:szCs w:val="20"/>
        </w:rPr>
        <w:tab/>
        <w:tab/>
        <w:tab/>
      </w:r>
      <w:r>
        <w:rPr>
          <w:rFonts w:eastAsia="Alef" w:cs="Alef" w:ascii="Alef" w:hAnsi="Alef"/>
          <w:b w:val="false"/>
          <w:bCs w:val="false"/>
          <w:i w:val="false"/>
          <w:iCs w:val="false"/>
          <w:caps w:val="false"/>
          <w:smallCaps w:val="false"/>
          <w:color w:themeColor="dark1" w:val="000000"/>
          <w:sz w:val="20"/>
          <w:szCs w:val="20"/>
          <w:lang w:val="en-US"/>
        </w:rPr>
        <w:t>Motion by BH, seconded by SJT;</w:t>
      </w:r>
    </w:p>
    <w:p>
      <w:pPr>
        <w:pStyle w:val="Normal"/>
        <w:spacing w:lineRule="auto" w:line="240" w:before="0" w:after="280"/>
        <w:contextualSpacing/>
        <w:jc w:val="both"/>
        <w:rPr/>
      </w:pPr>
      <w:r>
        <w:rPr>
          <w:rFonts w:ascii="Alef" w:hAnsi="Alef"/>
          <w:sz w:val="20"/>
          <w:szCs w:val="20"/>
        </w:rPr>
        <w:t>Whereas the Town Board votes to approve payment of the bills.</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VOTE</w:t>
        <w:tab/>
        <w:tab/>
        <w:t>AYES (4)AIF</w:t>
        <w:tab/>
        <w:tab/>
        <w:tab/>
        <w:tab/>
        <w:tab/>
        <w:tab/>
        <w:tab/>
        <w:t>MOTION CARRIED</w:t>
      </w:r>
    </w:p>
    <w:p>
      <w:pPr>
        <w:pStyle w:val="Normal"/>
        <w:spacing w:lineRule="auto" w:line="240" w:before="0" w:after="280"/>
        <w:contextualSpacing/>
        <w:jc w:val="both"/>
        <w:rPr>
          <w:rFonts w:ascii="Alef" w:hAnsi="Alef" w:eastAsia="Alef" w:cs="Alef"/>
          <w:b w:val="false"/>
          <w:bCs w:val="false"/>
          <w:i w:val="false"/>
          <w:i w:val="false"/>
          <w:iCs w:val="false"/>
          <w:caps w:val="false"/>
          <w:smallCaps w:val="false"/>
          <w:color w:themeColor="dark1" w:val="000000"/>
          <w:sz w:val="20"/>
          <w:szCs w:val="20"/>
          <w:lang w:val="en-US"/>
        </w:rPr>
      </w:pPr>
      <w:r>
        <w:rPr>
          <w:rFonts w:eastAsia="Alef" w:cs="Alef" w:ascii="Alef" w:hAnsi="Alef"/>
          <w:b w:val="false"/>
          <w:bCs w:val="false"/>
          <w:i w:val="false"/>
          <w:iCs w:val="false"/>
          <w:caps w:val="false"/>
          <w:smallCaps w:val="false"/>
          <w:color w:themeColor="dark1" w:val="000000"/>
          <w:sz w:val="20"/>
          <w:szCs w:val="20"/>
          <w:lang w:val="en-US"/>
        </w:rPr>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RESOLUTION 2024-0069</w:t>
        <w:tab/>
        <w:t>(19:47)</w:t>
        <w:tab/>
      </w:r>
      <w:r>
        <w:rPr>
          <w:rFonts w:ascii="Alef" w:hAnsi="Alef"/>
          <w:sz w:val="20"/>
          <w:szCs w:val="20"/>
        </w:rPr>
        <w:tab/>
        <w:tab/>
        <w:tab/>
      </w:r>
      <w:r>
        <w:rPr>
          <w:rFonts w:eastAsia="Alef" w:cs="Alef" w:ascii="Alef" w:hAnsi="Alef"/>
          <w:b w:val="false"/>
          <w:bCs w:val="false"/>
          <w:i w:val="false"/>
          <w:iCs w:val="false"/>
          <w:caps w:val="false"/>
          <w:smallCaps w:val="false"/>
          <w:color w:themeColor="dark1" w:val="000000"/>
          <w:sz w:val="20"/>
          <w:szCs w:val="20"/>
          <w:lang w:val="en-US"/>
        </w:rPr>
        <w:t>Motion by BH, seconded by SJT;</w:t>
      </w:r>
    </w:p>
    <w:p>
      <w:pPr>
        <w:pStyle w:val="Normal"/>
        <w:spacing w:lineRule="auto" w:line="240" w:before="0" w:after="280"/>
        <w:contextualSpacing/>
        <w:jc w:val="both"/>
        <w:rPr/>
      </w:pPr>
      <w:r>
        <w:rPr>
          <w:rFonts w:ascii="Alef" w:hAnsi="Alef"/>
          <w:sz w:val="20"/>
          <w:szCs w:val="20"/>
        </w:rPr>
        <w:t>Whereas the Town Board votes to accept the minutes of the May meeting.</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VOTE</w:t>
        <w:tab/>
        <w:tab/>
        <w:t>AYES (4)AIF</w:t>
        <w:tab/>
        <w:tab/>
        <w:tab/>
        <w:tab/>
        <w:tab/>
        <w:tab/>
        <w:tab/>
        <w:t>MOTION CARRIED</w:t>
      </w:r>
    </w:p>
    <w:p>
      <w:pPr>
        <w:pStyle w:val="Normal"/>
        <w:spacing w:lineRule="auto" w:line="240" w:before="0" w:after="280"/>
        <w:contextualSpacing/>
        <w:jc w:val="both"/>
        <w:rPr>
          <w:rFonts w:eastAsia="Alef" w:cs="Alef"/>
          <w:b w:val="false"/>
          <w:bCs w:val="false"/>
          <w:i w:val="false"/>
          <w:i w:val="false"/>
          <w:iCs w:val="false"/>
          <w:caps w:val="false"/>
          <w:smallCaps w:val="false"/>
          <w:color w:themeColor="dark1" w:val="000000"/>
          <w:sz w:val="20"/>
          <w:szCs w:val="20"/>
          <w:lang w:val="en-US"/>
        </w:rPr>
      </w:pPr>
      <w:r>
        <w:rPr>
          <w:rFonts w:eastAsia="Alef" w:cs="Alef"/>
          <w:b w:val="false"/>
          <w:bCs w:val="false"/>
          <w:i w:val="false"/>
          <w:iCs w:val="false"/>
          <w:caps w:val="false"/>
          <w:smallCaps w:val="false"/>
          <w:color w:themeColor="dark1" w:val="000000"/>
          <w:sz w:val="20"/>
          <w:szCs w:val="20"/>
          <w:lang w:val="en-US"/>
        </w:rPr>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RESOLUTION 2024-0070</w:t>
        <w:tab/>
        <w:t>(19:55)</w:t>
        <w:tab/>
      </w:r>
      <w:r>
        <w:rPr>
          <w:rFonts w:ascii="Alef" w:hAnsi="Alef"/>
          <w:sz w:val="20"/>
          <w:szCs w:val="20"/>
        </w:rPr>
        <w:tab/>
        <w:tab/>
        <w:tab/>
      </w:r>
      <w:r>
        <w:rPr>
          <w:rFonts w:eastAsia="Alef" w:cs="Alef" w:ascii="Alef" w:hAnsi="Alef"/>
          <w:b w:val="false"/>
          <w:bCs w:val="false"/>
          <w:i w:val="false"/>
          <w:iCs w:val="false"/>
          <w:caps w:val="false"/>
          <w:smallCaps w:val="false"/>
          <w:color w:themeColor="dark1" w:val="000000"/>
          <w:sz w:val="20"/>
          <w:szCs w:val="20"/>
          <w:lang w:val="en-US"/>
        </w:rPr>
        <w:t>Motion by SJT, seconded by PRK;</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Whereas the Town Board votes for adjournment;</w:t>
      </w:r>
    </w:p>
    <w:p>
      <w:pPr>
        <w:pStyle w:val="Normal"/>
        <w:suppressLineNumbers w:val="0"/>
        <w:bidi w:val="0"/>
        <w:spacing w:lineRule="auto" w:line="240" w:before="0" w:after="280"/>
        <w:ind w:left="0" w:right="0"/>
        <w:contextualSpacing/>
        <w:jc w:val="both"/>
        <w:rPr/>
      </w:pPr>
      <w:r>
        <w:rPr>
          <w:rFonts w:eastAsia="Alef" w:cs="Alef" w:ascii="Alef" w:hAnsi="Alef"/>
          <w:b w:val="false"/>
          <w:bCs w:val="false"/>
          <w:i w:val="false"/>
          <w:iCs w:val="false"/>
          <w:caps w:val="false"/>
          <w:smallCaps w:val="false"/>
          <w:color w:themeColor="dark1" w:val="000000"/>
          <w:sz w:val="20"/>
          <w:szCs w:val="20"/>
          <w:lang w:val="en-US"/>
        </w:rPr>
        <w:t xml:space="preserve">Now therefore </w:t>
      </w:r>
      <w:bookmarkStart w:id="7" w:name="_Int_APvk5mJV_Copy_2_Copy_1"/>
      <w:r>
        <w:rPr>
          <w:rFonts w:eastAsia="Alef" w:cs="Alef" w:ascii="Alef" w:hAnsi="Alef"/>
          <w:b w:val="false"/>
          <w:bCs w:val="false"/>
          <w:i w:val="false"/>
          <w:iCs w:val="false"/>
          <w:caps w:val="false"/>
          <w:smallCaps w:val="false"/>
          <w:color w:themeColor="dark1" w:val="000000"/>
          <w:sz w:val="20"/>
          <w:szCs w:val="20"/>
          <w:lang w:val="en-US"/>
        </w:rPr>
        <w:t>be it</w:t>
      </w:r>
      <w:bookmarkEnd w:id="7"/>
      <w:r>
        <w:rPr>
          <w:rFonts w:eastAsia="Alef" w:cs="Alef" w:ascii="Alef" w:hAnsi="Alef"/>
          <w:b w:val="false"/>
          <w:bCs w:val="false"/>
          <w:i w:val="false"/>
          <w:iCs w:val="false"/>
          <w:caps w:val="false"/>
          <w:smallCaps w:val="false"/>
          <w:color w:themeColor="dark1" w:val="000000"/>
          <w:sz w:val="20"/>
          <w:szCs w:val="20"/>
          <w:lang w:val="en-US"/>
        </w:rPr>
        <w:t xml:space="preserve"> resolved that the Town Board of Oneonta shall under the authority given, having no further business, shall adjourn the meeting.</w:t>
      </w:r>
    </w:p>
    <w:p>
      <w:pPr>
        <w:pStyle w:val="Normal"/>
        <w:spacing w:lineRule="auto" w:line="240" w:before="0" w:after="280"/>
        <w:contextualSpacing/>
        <w:jc w:val="both"/>
        <w:rPr/>
      </w:pPr>
      <w:r>
        <w:rPr>
          <w:rFonts w:eastAsia="Alef" w:cs="Alef" w:ascii="Alef" w:hAnsi="Alef"/>
          <w:b w:val="false"/>
          <w:bCs w:val="false"/>
          <w:i w:val="false"/>
          <w:iCs w:val="false"/>
          <w:caps w:val="false"/>
          <w:smallCaps w:val="false"/>
          <w:color w:themeColor="dark1" w:val="000000"/>
          <w:sz w:val="20"/>
          <w:szCs w:val="20"/>
          <w:lang w:val="en-US"/>
        </w:rPr>
        <w:t>VOTE</w:t>
      </w:r>
      <w:r>
        <w:rPr>
          <w:rFonts w:ascii="Alef" w:hAnsi="Alef"/>
          <w:sz w:val="20"/>
          <w:szCs w:val="20"/>
        </w:rPr>
        <w:tab/>
        <w:tab/>
      </w:r>
      <w:r>
        <w:rPr>
          <w:rFonts w:eastAsia="Alef" w:cs="Alef" w:ascii="Alef" w:hAnsi="Alef"/>
          <w:b w:val="false"/>
          <w:bCs w:val="false"/>
          <w:i w:val="false"/>
          <w:iCs w:val="false"/>
          <w:caps w:val="false"/>
          <w:smallCaps w:val="false"/>
          <w:color w:themeColor="dark1" w:val="000000"/>
          <w:sz w:val="20"/>
          <w:szCs w:val="20"/>
          <w:lang w:val="en-US"/>
        </w:rPr>
        <w:t>AYES (4)AIF</w:t>
      </w:r>
      <w:r>
        <w:rPr>
          <w:rFonts w:ascii="Alef" w:hAnsi="Alef"/>
          <w:sz w:val="20"/>
          <w:szCs w:val="20"/>
        </w:rPr>
        <w:tab/>
        <w:tab/>
        <w:tab/>
        <w:tab/>
        <w:tab/>
        <w:tab/>
        <w:tab/>
      </w:r>
      <w:r>
        <w:rPr>
          <w:rFonts w:eastAsia="Alef" w:cs="Alef" w:ascii="Alef" w:hAnsi="Alef"/>
          <w:b w:val="false"/>
          <w:bCs w:val="false"/>
          <w:i w:val="false"/>
          <w:iCs w:val="false"/>
          <w:caps w:val="false"/>
          <w:smallCaps w:val="false"/>
          <w:color w:themeColor="dark1" w:val="000000"/>
          <w:sz w:val="20"/>
          <w:szCs w:val="20"/>
          <w:lang w:val="en-US"/>
        </w:rPr>
        <w:t>MOTION CARRIED</w:t>
      </w:r>
    </w:p>
    <w:p>
      <w:pPr>
        <w:pStyle w:val="Normal"/>
        <w:numPr>
          <w:ilvl w:val="0"/>
          <w:numId w:val="0"/>
        </w:numPr>
        <w:spacing w:lineRule="auto" w:line="240"/>
        <w:ind w:hanging="0" w:left="720"/>
        <w:jc w:val="both"/>
        <w:textAlignment w:val="baseline"/>
        <w:rPr>
          <w:rFonts w:ascii="Alef" w:hAnsi="Alef"/>
          <w:sz w:val="22"/>
          <w:szCs w:val="22"/>
        </w:rPr>
      </w:pPr>
      <w:r>
        <w:rPr>
          <w:rFonts w:ascii="Alef" w:hAnsi="Alef"/>
          <w:sz w:val="22"/>
          <w:szCs w:val="22"/>
        </w:rPr>
      </w:r>
    </w:p>
    <w:p>
      <w:pPr>
        <w:pStyle w:val="Normal"/>
        <w:spacing w:lineRule="auto" w:line="240"/>
        <w:jc w:val="both"/>
        <w:rPr>
          <w:rFonts w:ascii="Alef" w:hAnsi="Alef" w:eastAsia="Tenorite Display" w:cs="Tenorite Display"/>
          <w:b w:val="false"/>
          <w:bCs w:val="false"/>
          <w:i w:val="false"/>
          <w:i w:val="false"/>
          <w:iCs w:val="false"/>
          <w:caps w:val="false"/>
          <w:smallCaps w:val="false"/>
          <w:color w:themeColor="dark1" w:val="000000"/>
          <w:sz w:val="20"/>
          <w:szCs w:val="20"/>
          <w:lang w:val="en-US"/>
        </w:rPr>
      </w:pPr>
      <w:r>
        <w:rPr>
          <w:rFonts w:eastAsia="Tenorite Display" w:cs="Tenorite Display" w:ascii="Alef" w:hAnsi="Alef"/>
          <w:b w:val="false"/>
          <w:bCs w:val="false"/>
          <w:i w:val="false"/>
          <w:iCs w:val="false"/>
          <w:caps w:val="false"/>
          <w:smallCaps w:val="false"/>
          <w:color w:themeColor="dark1" w:val="000000"/>
          <w:sz w:val="20"/>
          <w:szCs w:val="20"/>
          <w:lang w:val="en-US"/>
        </w:rPr>
      </w:r>
    </w:p>
    <w:p>
      <w:pPr>
        <w:pStyle w:val="Normal"/>
        <w:spacing w:lineRule="auto" w:line="240"/>
        <w:jc w:val="both"/>
        <w:rPr/>
      </w:pPr>
      <w:r>
        <w:rPr>
          <w:rFonts w:eastAsia="Tenorite Display" w:cs="Tenorite Display" w:ascii="Alef" w:hAnsi="Alef"/>
          <w:b w:val="false"/>
          <w:bCs w:val="false"/>
          <w:i w:val="false"/>
          <w:iCs w:val="false"/>
          <w:caps w:val="false"/>
          <w:smallCaps w:val="false"/>
          <w:color w:themeColor="dark1" w:val="000000"/>
          <w:sz w:val="20"/>
          <w:szCs w:val="20"/>
          <w:lang w:val="en-US"/>
        </w:rPr>
        <w:t>Respectfully submitted,</w:t>
      </w:r>
    </w:p>
    <w:p>
      <w:pPr>
        <w:pStyle w:val="Normal"/>
        <w:spacing w:lineRule="auto" w:line="240"/>
        <w:jc w:val="both"/>
        <w:rPr/>
      </w:pPr>
      <w:r>
        <w:rPr>
          <w:rFonts w:eastAsia="Tenorite Display" w:cs="Tenorite Display" w:ascii="Alef" w:hAnsi="Alef"/>
          <w:b w:val="false"/>
          <w:bCs w:val="false"/>
          <w:i w:val="false"/>
          <w:iCs w:val="false"/>
          <w:caps w:val="false"/>
          <w:smallCaps w:val="false"/>
          <w:color w:themeColor="dark1" w:val="000000"/>
          <w:sz w:val="20"/>
          <w:szCs w:val="20"/>
          <w:lang w:val="en-US"/>
        </w:rPr>
        <w:t>Ryan F. Pereira</w:t>
      </w:r>
    </w:p>
    <w:p>
      <w:pPr>
        <w:pStyle w:val="Normal"/>
        <w:spacing w:lineRule="auto" w:line="240"/>
        <w:jc w:val="both"/>
        <w:rPr/>
      </w:pPr>
      <w:r>
        <w:rPr>
          <w:rFonts w:eastAsia="Tenorite Display" w:cs="Tenorite Display" w:ascii="Alef" w:hAnsi="Alef"/>
          <w:b w:val="false"/>
          <w:bCs w:val="false"/>
          <w:i w:val="false"/>
          <w:iCs w:val="false"/>
          <w:caps w:val="false"/>
          <w:smallCaps w:val="false"/>
          <w:color w:themeColor="dark1" w:val="000000"/>
          <w:sz w:val="20"/>
          <w:szCs w:val="20"/>
          <w:lang w:val="en-US"/>
        </w:rPr>
        <w:t>Town Clerk</w:t>
      </w:r>
    </w:p>
    <w:p>
      <w:pPr>
        <w:pStyle w:val="Normal"/>
        <w:spacing w:lineRule="auto" w:line="240" w:before="0" w:after="160"/>
        <w:jc w:val="both"/>
        <w:rPr>
          <w:rFonts w:ascii="Alef" w:hAnsi="Alef"/>
          <w:sz w:val="20"/>
          <w:szCs w:val="20"/>
        </w:rPr>
      </w:pPr>
      <w:r>
        <w:rPr>
          <w:rFonts w:ascii="Alef" w:hAnsi="Alef"/>
          <w:sz w:val="20"/>
          <w:szCs w:val="20"/>
        </w:rPr>
      </w:r>
    </w:p>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720" w:right="720" w:gutter="0" w:header="720" w:top="1066" w:footer="720" w:bottom="994"/>
      <w:pgNumType w:fmt="decimal"/>
      <w:formProt w:val="false"/>
      <w:titlePg/>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Alef">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fldChar w:fldCharType="begin"/>
    </w:r>
    <w:r>
      <w:rPr/>
      <w:instrText xml:space="preserve"> PAGE </w:instrText>
    </w:r>
    <w:r>
      <w:rPr/>
      <w:fldChar w:fldCharType="separate"/>
    </w:r>
    <w:r>
      <w:rPr/>
      <w:t>6</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fldChar w:fldCharType="begin"/>
    </w:r>
    <w:r>
      <w:rPr/>
      <w:instrText xml:space="preserve"> PAGE </w:instrText>
    </w:r>
    <w:r>
      <w:rPr/>
      <w:fldChar w:fldCharType="separate"/>
    </w:r>
    <w:r>
      <w:rPr/>
      <w:t>3</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fldChar w:fldCharType="begin"/>
    </w:r>
    <w:r>
      <w:rPr/>
      <w:instrText xml:space="preserve"> PAGE </w:instrText>
    </w:r>
    <w:r>
      <w:rPr/>
      <w:fldChar w:fldCharType="separate"/>
    </w:r>
    <w:r>
      <w:rPr/>
      <w:t>1</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s">
          <w:drawing>
            <wp:anchor behindDoc="1" distT="0" distB="0" distL="0" distR="0" simplePos="0" locked="0" layoutInCell="1" allowOverlap="1" relativeHeight="2">
              <wp:simplePos x="0" y="0"/>
              <wp:positionH relativeFrom="column">
                <wp:posOffset>1240790</wp:posOffset>
              </wp:positionH>
              <wp:positionV relativeFrom="paragraph">
                <wp:posOffset>-457200</wp:posOffset>
              </wp:positionV>
              <wp:extent cx="4461510" cy="572135"/>
              <wp:effectExtent l="0" t="0" r="0" b="0"/>
              <wp:wrapNone/>
              <wp:docPr id="1" name="Text Frame 1"/>
              <a:graphic xmlns:a="http://schemas.openxmlformats.org/drawingml/2006/main">
                <a:graphicData uri="http://schemas.microsoft.com/office/word/2010/wordprocessingShape">
                  <wps:wsp>
                    <wps:cNvSpPr/>
                    <wps:spPr>
                      <a:xfrm>
                        <a:off x="0" y="0"/>
                        <a:ext cx="4461480" cy="572040"/>
                      </a:xfrm>
                      <a:prstGeom prst="rect">
                        <a:avLst/>
                      </a:prstGeom>
                      <a:noFill/>
                      <a:ln w="0">
                        <a:noFill/>
                      </a:ln>
                    </wps:spPr>
                    <wps:style>
                      <a:lnRef idx="0"/>
                      <a:fillRef idx="0"/>
                      <a:effectRef idx="0"/>
                      <a:fontRef idx="minor"/>
                    </wps:style>
                    <wps:txbx>
                      <w:txbxContent>
                        <w:p>
                          <w:pPr>
                            <w:pStyle w:val="FrameContents"/>
                            <w:spacing w:lineRule="auto" w:line="240" w:before="0" w:after="0"/>
                            <w:rPr>
                              <w:color w:val="000000"/>
                            </w:rPr>
                          </w:pPr>
                          <w:r>
                            <w:rPr>
                              <w:rFonts w:ascii="Alef" w:hAnsi="Alef"/>
                              <w:color w:val="000000"/>
                            </w:rPr>
                            <w:t xml:space="preserve">Town of Oneonta </w:t>
                          </w:r>
                        </w:p>
                        <w:p>
                          <w:pPr>
                            <w:pStyle w:val="FrameContents"/>
                            <w:spacing w:lineRule="auto" w:line="240" w:before="0" w:after="0"/>
                            <w:rPr>
                              <w:color w:val="000000"/>
                            </w:rPr>
                          </w:pPr>
                          <w:r>
                            <w:rPr>
                              <w:rFonts w:ascii="Alef" w:hAnsi="Alef"/>
                              <w:color w:val="000000"/>
                            </w:rPr>
                            <w:t xml:space="preserve">Town Board Regular Meeting </w:t>
                          </w:r>
                        </w:p>
                        <w:p>
                          <w:pPr>
                            <w:pStyle w:val="FrameContents"/>
                            <w:spacing w:lineRule="auto" w:line="240" w:before="0" w:after="0"/>
                            <w:rPr>
                              <w:color w:val="000000"/>
                            </w:rPr>
                          </w:pPr>
                          <w:r>
                            <w:rPr>
                              <w:rFonts w:ascii="Alef" w:hAnsi="Alef"/>
                              <w:color w:val="000000"/>
                            </w:rPr>
                            <w:t>June 12, 2024 07:00pm</w:t>
                          </w:r>
                        </w:p>
                      </w:txbxContent>
                    </wps:txbx>
                    <wps:bodyPr lIns="0" rIns="0" tIns="0" bIns="0" anchor="t">
                      <a:noAutofit/>
                    </wps:bodyPr>
                  </wps:wsp>
                </a:graphicData>
              </a:graphic>
            </wp:anchor>
          </w:drawing>
        </mc:Choice>
        <mc:Fallback>
          <w:pict>
            <v:rect id="shape_0" ID="Text Frame 1" path="m0,0l-2147483645,0l-2147483645,-2147483646l0,-2147483646xe" stroked="f" o:allowincell="f" style="position:absolute;margin-left:97.7pt;margin-top:-36pt;width:351.25pt;height:45pt;mso-wrap-style:square;v-text-anchor:top">
              <v:fill o:detectmouseclick="t" on="false"/>
              <v:stroke color="#3465a4" joinstyle="round" endcap="flat"/>
              <v:textbox>
                <w:txbxContent>
                  <w:p>
                    <w:pPr>
                      <w:pStyle w:val="FrameContents"/>
                      <w:spacing w:lineRule="auto" w:line="240" w:before="0" w:after="0"/>
                      <w:rPr>
                        <w:color w:val="000000"/>
                      </w:rPr>
                    </w:pPr>
                    <w:r>
                      <w:rPr>
                        <w:rFonts w:ascii="Alef" w:hAnsi="Alef"/>
                        <w:color w:val="000000"/>
                      </w:rPr>
                      <w:t xml:space="preserve">Town of Oneonta </w:t>
                    </w:r>
                  </w:p>
                  <w:p>
                    <w:pPr>
                      <w:pStyle w:val="FrameContents"/>
                      <w:spacing w:lineRule="auto" w:line="240" w:before="0" w:after="0"/>
                      <w:rPr>
                        <w:color w:val="000000"/>
                      </w:rPr>
                    </w:pPr>
                    <w:r>
                      <w:rPr>
                        <w:rFonts w:ascii="Alef" w:hAnsi="Alef"/>
                        <w:color w:val="000000"/>
                      </w:rPr>
                      <w:t xml:space="preserve">Town Board Regular Meeting </w:t>
                    </w:r>
                  </w:p>
                  <w:p>
                    <w:pPr>
                      <w:pStyle w:val="FrameContents"/>
                      <w:spacing w:lineRule="auto" w:line="240" w:before="0" w:after="0"/>
                      <w:rPr>
                        <w:color w:val="000000"/>
                      </w:rPr>
                    </w:pPr>
                    <w:r>
                      <w:rPr>
                        <w:rFonts w:ascii="Alef" w:hAnsi="Alef"/>
                        <w:color w:val="000000"/>
                      </w:rPr>
                      <w:t>June 12, 2024 07:00pm</w:t>
                    </w:r>
                  </w:p>
                </w:txbxContent>
              </v:textbox>
              <w10:wrap type="none"/>
            </v:rect>
          </w:pict>
        </mc:Fallback>
      </mc:AlternateContent>
      <w:drawing>
        <wp:anchor behindDoc="1" distT="0" distB="0" distL="0" distR="0" simplePos="0" locked="0" layoutInCell="0" allowOverlap="1" relativeHeight="4">
          <wp:simplePos x="0" y="0"/>
          <wp:positionH relativeFrom="column">
            <wp:posOffset>210185</wp:posOffset>
          </wp:positionH>
          <wp:positionV relativeFrom="paragraph">
            <wp:posOffset>-457200</wp:posOffset>
          </wp:positionV>
          <wp:extent cx="1031240" cy="65087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1"/>
                  <a:stretch>
                    <a:fillRect/>
                  </a:stretch>
                </pic:blipFill>
                <pic:spPr bwMode="auto">
                  <a:xfrm>
                    <a:off x="0" y="0"/>
                    <a:ext cx="1031240" cy="650875"/>
                  </a:xfrm>
                  <a:prstGeom prst="rect">
                    <a:avLst/>
                  </a:prstGeom>
                </pic:spPr>
              </pic:pic>
            </a:graphicData>
          </a:graphic>
        </wp:anchor>
      </w:drawing>
    </w:r>
  </w:p>
</w:hdr>
</file>

<file path=word/settings.xml><?xml version="1.0" encoding="utf-8"?>
<w:settings xmlns:w="http://schemas.openxmlformats.org/wordprocessingml/2006/main">
  <w:zoom w:percent="55"/>
  <w:defaultTabStop w:val="720"/>
  <w:autoHyphenation w:val="true"/>
  <w:evenAndOddHeaders/>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US"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59" w:before="0" w:after="160"/>
      <w:jc w:val="left"/>
    </w:pPr>
    <w:rPr>
      <w:rFonts w:ascii="Calibri" w:hAnsi="Calibri" w:eastAsia="Calibri" w:cs="Tahoma"/>
      <w:color w:val="auto"/>
      <w:kern w:val="0"/>
      <w:sz w:val="22"/>
      <w:szCs w:val="22"/>
      <w:lang w:val="en-US" w:eastAsia="en-US" w:bidi="ar-SA"/>
    </w:rPr>
  </w:style>
  <w:style w:type="character" w:styleId="DefaultParagraphFont">
    <w:name w:val="Default Paragraph 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680" w:leader="none"/>
        <w:tab w:val="right" w:pos="9360" w:leader="none"/>
      </w:tabs>
      <w:spacing w:lineRule="auto" w:line="240" w:before="0" w:after="0"/>
    </w:pPr>
    <w:rPr/>
  </w:style>
  <w:style w:type="paragraph" w:styleId="Footer">
    <w:name w:val="Footer"/>
    <w:basedOn w:val="Normal"/>
    <w:link w:val="FooterChar"/>
    <w:pPr>
      <w:tabs>
        <w:tab w:val="clear" w:pos="720"/>
        <w:tab w:val="center" w:pos="4680" w:leader="none"/>
        <w:tab w:val="right" w:pos="9360" w:leader="none"/>
      </w:tabs>
      <w:spacing w:lineRule="auto" w:line="240" w:before="0" w:after="0"/>
    </w:pPr>
    <w:rPr/>
  </w:style>
  <w:style w:type="paragraph" w:styleId="Standard">
    <w:name w:val="Standard"/>
    <w:basedOn w:val="Normal"/>
    <w:qFormat/>
    <w:pPr/>
    <w:rPr/>
  </w:style>
  <w:style w:type="paragraph" w:styleId="ListParagraph">
    <w:name w:val="List Paragraph"/>
    <w:basedOn w:val="Normal"/>
    <w:qFormat/>
    <w:pPr>
      <w:spacing w:before="0" w:after="160"/>
      <w:ind w:left="720"/>
      <w:contextualSpacing/>
    </w:pPr>
    <w:rPr/>
  </w:style>
  <w:style w:type="paragraph" w:styleId="BlockQuotation">
    <w:name w:val="Block Quotation"/>
    <w:basedOn w:val="Normal"/>
    <w:qFormat/>
    <w:pPr>
      <w:spacing w:before="0" w:after="283"/>
      <w:ind w:hanging="0" w:left="567" w:right="567"/>
    </w:pPr>
    <w:rPr/>
  </w:style>
  <w:style w:type="paragraph" w:styleId="HeaderLeft">
    <w:name w:val="Header Left"/>
    <w:basedOn w:val="Header"/>
    <w:qFormat/>
    <w:pPr>
      <w:suppressLineNumbers/>
    </w:pPr>
    <w:rPr/>
  </w:style>
  <w:style w:type="paragraph" w:styleId="Subtitle">
    <w:name w:val="Subtitle"/>
    <w:basedOn w:val="Heading"/>
    <w:next w:val="BodyText"/>
    <w:qFormat/>
    <w:pPr>
      <w:spacing w:before="60" w:after="120"/>
      <w:jc w:val="center"/>
    </w:pPr>
    <w:rPr>
      <w:sz w:val="36"/>
      <w:szCs w:val="36"/>
    </w:rPr>
  </w:style>
  <w:style w:type="paragraph" w:styleId="TableContents">
    <w:name w:val="Table Contents"/>
    <w:basedOn w:val="Normal"/>
    <w:qFormat/>
    <w:pPr>
      <w:widowControl w:val="false"/>
      <w:suppressLineNumbers/>
    </w:pPr>
    <w:rPr/>
  </w:style>
  <w:style w:type="paragraph" w:styleId="FrameContents">
    <w:name w:val="Frame Contents"/>
    <w:basedOn w:val="Normal"/>
    <w:qFormat/>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header3.xml.rels><?xml version="1.0" encoding="UTF-8"?>
<Relationships xmlns="http://schemas.openxmlformats.org/package/2006/relationships"><Relationship Id="rId1" Type="http://schemas.openxmlformats.org/officeDocument/2006/relationships/image" Target="media/image1.bmp"/>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12018</TotalTime>
  <Application>LibreOffice/24.2.4.2$Windows_X86_64 LibreOffice_project/51a6219feb6075d9a4c46691dcfe0cd9c4fff3c2</Application>
  <AppVersion>15.0000</AppVersion>
  <Pages>3</Pages>
  <Words>1073</Words>
  <Characters>5820</Characters>
  <CharactersWithSpaces>6925</CharactersWithSpaces>
  <Paragraphs>98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2024-02-14T16:59:27Z</dcterms:created>
  <dc:creator>Ryan Pereira</dc:creator>
  <dc:description/>
  <dc:language>en-US</dc:language>
  <cp:lastModifiedBy/>
  <cp:lastPrinted>2024-07-10T17:47:40Z</cp:lastPrinted>
  <dcterms:modified xsi:type="dcterms:W3CDTF">2024-07-10T18:59:45Z</dcterms:modified>
  <cp:revision>36</cp:revision>
  <dc:subject/>
  <dc:title/>
</cp:coreProperties>
</file>

<file path=docProps/custom.xml><?xml version="1.0" encoding="utf-8"?>
<Properties xmlns="http://schemas.openxmlformats.org/officeDocument/2006/custom-properties" xmlns:vt="http://schemas.openxmlformats.org/officeDocument/2006/docPropsVTypes"/>
</file>